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D415" w14:textId="77777777" w:rsidR="0091509A" w:rsidRDefault="0091509A" w:rsidP="0091509A">
      <w:pPr>
        <w:tabs>
          <w:tab w:val="center" w:pos="4153"/>
          <w:tab w:val="right" w:pos="8306"/>
        </w:tabs>
        <w:jc w:val="right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Projektas</w:t>
      </w:r>
    </w:p>
    <w:p w14:paraId="7BD31F1D" w14:textId="77777777" w:rsidR="0091509A" w:rsidRDefault="0091509A" w:rsidP="0091509A">
      <w:pPr>
        <w:jc w:val="center"/>
        <w:rPr>
          <w:szCs w:val="22"/>
          <w:lang w:eastAsia="lt-LT"/>
        </w:rPr>
      </w:pPr>
      <w:r>
        <w:rPr>
          <w:noProof/>
          <w:szCs w:val="22"/>
          <w:lang w:eastAsia="lt-LT"/>
        </w:rPr>
        <w:drawing>
          <wp:inline distT="0" distB="0" distL="0" distR="0" wp14:anchorId="2DE6A76D" wp14:editId="04B1D113">
            <wp:extent cx="657225" cy="657225"/>
            <wp:effectExtent l="0" t="0" r="9525" b="9525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D948B" w14:textId="77777777" w:rsidR="0091509A" w:rsidRDefault="0091509A" w:rsidP="0091509A">
      <w:pPr>
        <w:jc w:val="center"/>
        <w:rPr>
          <w:szCs w:val="22"/>
          <w:lang w:eastAsia="lt-LT"/>
        </w:rPr>
      </w:pPr>
    </w:p>
    <w:p w14:paraId="3A187FD3" w14:textId="77777777" w:rsidR="0091509A" w:rsidRDefault="0091509A" w:rsidP="0091509A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ANYKŠČIŲ RAJONO SAVIVALDYBĖS</w:t>
      </w:r>
    </w:p>
    <w:p w14:paraId="58EC87B6" w14:textId="77777777" w:rsidR="0091509A" w:rsidRDefault="0091509A" w:rsidP="0091509A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TARYBA</w:t>
      </w:r>
    </w:p>
    <w:p w14:paraId="051F2497" w14:textId="77777777" w:rsidR="0091509A" w:rsidRDefault="0091509A" w:rsidP="0091509A"/>
    <w:p w14:paraId="16CB75AC" w14:textId="77777777" w:rsidR="0091509A" w:rsidRDefault="0091509A" w:rsidP="0091509A">
      <w:pPr>
        <w:jc w:val="center"/>
        <w:rPr>
          <w:b/>
          <w:caps/>
          <w:color w:val="000000"/>
          <w:szCs w:val="24"/>
        </w:rPr>
      </w:pPr>
      <w:r>
        <w:rPr>
          <w:b/>
          <w:caps/>
          <w:color w:val="000000"/>
          <w:szCs w:val="24"/>
        </w:rPr>
        <w:t>sprendimas</w:t>
      </w:r>
    </w:p>
    <w:p w14:paraId="609EC363" w14:textId="1169113B" w:rsidR="0091509A" w:rsidRDefault="0091509A" w:rsidP="00C6133C">
      <w:pPr>
        <w:jc w:val="center"/>
        <w:rPr>
          <w:b/>
          <w:szCs w:val="24"/>
        </w:rPr>
      </w:pPr>
      <w:r>
        <w:rPr>
          <w:b/>
          <w:caps/>
          <w:color w:val="000000"/>
          <w:szCs w:val="24"/>
        </w:rPr>
        <w:t xml:space="preserve">DĖL </w:t>
      </w:r>
      <w:r w:rsidR="00A54970">
        <w:rPr>
          <w:b/>
          <w:caps/>
          <w:color w:val="000000"/>
          <w:szCs w:val="24"/>
        </w:rPr>
        <w:t xml:space="preserve">VAIKŲ </w:t>
      </w:r>
      <w:r>
        <w:rPr>
          <w:b/>
          <w:color w:val="000000"/>
        </w:rPr>
        <w:t xml:space="preserve">PRIĖMIMO </w:t>
      </w:r>
      <w:r>
        <w:rPr>
          <w:b/>
          <w:szCs w:val="24"/>
        </w:rPr>
        <w:t>MOKYTIS PAGAL IKIMOKYKLINIO UGDYMO PROGRAMĄ TVARKOS APRAŠO PATVIRTINIMO</w:t>
      </w:r>
    </w:p>
    <w:p w14:paraId="14F0D927" w14:textId="4DE18B03" w:rsidR="0091509A" w:rsidRDefault="0091509A" w:rsidP="0091509A">
      <w:pPr>
        <w:jc w:val="center"/>
        <w:rPr>
          <w:b/>
          <w:color w:val="000000"/>
        </w:rPr>
      </w:pPr>
    </w:p>
    <w:p w14:paraId="2E2A7D1E" w14:textId="126FF3B0" w:rsidR="0091509A" w:rsidRDefault="0091509A" w:rsidP="0091509A">
      <w:pPr>
        <w:jc w:val="center"/>
        <w:rPr>
          <w:szCs w:val="22"/>
          <w:lang w:eastAsia="lt-LT"/>
        </w:rPr>
      </w:pPr>
      <w:r>
        <w:rPr>
          <w:szCs w:val="22"/>
          <w:lang w:eastAsia="lt-LT"/>
        </w:rPr>
        <w:t xml:space="preserve">2025 m. kovo </w:t>
      </w:r>
      <w:r w:rsidR="00C6133C">
        <w:rPr>
          <w:szCs w:val="22"/>
          <w:lang w:eastAsia="lt-LT"/>
        </w:rPr>
        <w:t>27</w:t>
      </w:r>
      <w:r>
        <w:rPr>
          <w:szCs w:val="22"/>
          <w:lang w:eastAsia="lt-LT"/>
        </w:rPr>
        <w:t xml:space="preserve"> d. Nr. 1-T-</w:t>
      </w:r>
      <w:r w:rsidR="00C6133C">
        <w:rPr>
          <w:szCs w:val="22"/>
          <w:lang w:eastAsia="lt-LT"/>
        </w:rPr>
        <w:t>112</w:t>
      </w:r>
    </w:p>
    <w:p w14:paraId="2F0EC3E9" w14:textId="77777777" w:rsidR="0091509A" w:rsidRDefault="0091509A" w:rsidP="0091509A">
      <w:pPr>
        <w:jc w:val="center"/>
        <w:rPr>
          <w:szCs w:val="22"/>
          <w:lang w:eastAsia="lt-LT"/>
        </w:rPr>
      </w:pPr>
      <w:r>
        <w:rPr>
          <w:szCs w:val="22"/>
          <w:lang w:eastAsia="lt-LT"/>
        </w:rPr>
        <w:t>Anykščiai</w:t>
      </w:r>
    </w:p>
    <w:p w14:paraId="647E9D94" w14:textId="77777777" w:rsidR="0091509A" w:rsidRDefault="0091509A" w:rsidP="00C6133C">
      <w:pPr>
        <w:spacing w:line="360" w:lineRule="auto"/>
        <w:ind w:firstLine="720"/>
        <w:jc w:val="center"/>
        <w:rPr>
          <w:color w:val="000000"/>
          <w:szCs w:val="24"/>
        </w:rPr>
      </w:pPr>
    </w:p>
    <w:p w14:paraId="5859EA68" w14:textId="5FA03B8B" w:rsidR="0091509A" w:rsidRDefault="0091509A" w:rsidP="00C6133C">
      <w:pPr>
        <w:tabs>
          <w:tab w:val="num" w:pos="-4140"/>
        </w:tabs>
        <w:spacing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Vadovaudamasi Lietuvos Respublikos</w:t>
      </w:r>
      <w:r>
        <w:rPr>
          <w:szCs w:val="24"/>
        </w:rPr>
        <w:t xml:space="preserve"> vietos savivaldos įstatymo 6 straipsnio 8 punktu, 15 straipsnio 4 dalimi, 16 straipsnio 1 dalimi, Lietuvos Respublikos švietimo įstatymo 7 straipsnio 1–3 dalimis, </w:t>
      </w:r>
      <w:r w:rsidR="00CA763C">
        <w:rPr>
          <w:szCs w:val="24"/>
        </w:rPr>
        <w:t xml:space="preserve">29 straipsnio 6 dalimi, </w:t>
      </w:r>
      <w:r>
        <w:rPr>
          <w:szCs w:val="24"/>
        </w:rPr>
        <w:t>Anykščių rajono savivaldybės taryba n u s p r e n d ž i a:</w:t>
      </w:r>
    </w:p>
    <w:p w14:paraId="0C826AE1" w14:textId="612C04B2" w:rsidR="0091509A" w:rsidRDefault="0091509A" w:rsidP="00C6133C">
      <w:pPr>
        <w:spacing w:line="360" w:lineRule="auto"/>
        <w:ind w:firstLine="720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1. Patvirtinti </w:t>
      </w:r>
      <w:r>
        <w:rPr>
          <w:bCs/>
          <w:szCs w:val="24"/>
        </w:rPr>
        <w:t>Vaikų priėmimo mokytis pagal ikimokyklinio ugdymo programą tvarkos aprašą</w:t>
      </w:r>
      <w:r>
        <w:rPr>
          <w:spacing w:val="-2"/>
          <w:szCs w:val="24"/>
        </w:rPr>
        <w:t xml:space="preserve"> (pridedama). </w:t>
      </w:r>
    </w:p>
    <w:p w14:paraId="046F6A7F" w14:textId="77777777" w:rsidR="004855E1" w:rsidRDefault="0091509A" w:rsidP="00C6133C">
      <w:pPr>
        <w:spacing w:line="360" w:lineRule="auto"/>
        <w:ind w:firstLine="720"/>
        <w:jc w:val="both"/>
      </w:pPr>
      <w:r>
        <w:rPr>
          <w:spacing w:val="-2"/>
          <w:szCs w:val="24"/>
        </w:rPr>
        <w:t xml:space="preserve">2. Pripažinti netekusiu galios Anykščių rajono savivaldybės tarybos 2019 m. gegužės </w:t>
      </w:r>
      <w:r w:rsidR="004855E1">
        <w:rPr>
          <w:spacing w:val="-2"/>
          <w:szCs w:val="24"/>
        </w:rPr>
        <w:t>23</w:t>
      </w:r>
      <w:r>
        <w:rPr>
          <w:spacing w:val="-2"/>
          <w:szCs w:val="24"/>
        </w:rPr>
        <w:t xml:space="preserve"> d. sprendimą Nr. </w:t>
      </w:r>
      <w:r w:rsidR="004855E1">
        <w:rPr>
          <w:spacing w:val="-2"/>
          <w:szCs w:val="24"/>
        </w:rPr>
        <w:t>1-</w:t>
      </w:r>
      <w:r>
        <w:rPr>
          <w:spacing w:val="-2"/>
          <w:szCs w:val="24"/>
        </w:rPr>
        <w:t>TS-</w:t>
      </w:r>
      <w:r w:rsidR="004855E1">
        <w:rPr>
          <w:spacing w:val="-2"/>
          <w:szCs w:val="24"/>
        </w:rPr>
        <w:t>187</w:t>
      </w:r>
      <w:r>
        <w:rPr>
          <w:spacing w:val="-2"/>
          <w:szCs w:val="24"/>
        </w:rPr>
        <w:t xml:space="preserve"> „Dėl </w:t>
      </w:r>
      <w:r w:rsidR="004855E1" w:rsidRPr="002B0DD3">
        <w:t xml:space="preserve">Vaikų priėmimo į Anykščių rajono </w:t>
      </w:r>
      <w:r w:rsidR="004855E1" w:rsidRPr="00CE5E6F">
        <w:t xml:space="preserve">savivaldybės ikimokyklinio ugdymo mokyklas tvarkos </w:t>
      </w:r>
      <w:r>
        <w:rPr>
          <w:spacing w:val="-2"/>
          <w:szCs w:val="24"/>
        </w:rPr>
        <w:t>aprašo patvirtinimo“</w:t>
      </w:r>
      <w:r w:rsidR="004855E1">
        <w:rPr>
          <w:spacing w:val="-2"/>
          <w:szCs w:val="24"/>
        </w:rPr>
        <w:t xml:space="preserve"> </w:t>
      </w:r>
      <w:r w:rsidR="004855E1" w:rsidRPr="00141DF5">
        <w:t>su visais pakeitimais ir papildymais.</w:t>
      </w:r>
    </w:p>
    <w:p w14:paraId="0EE45646" w14:textId="77777777" w:rsidR="00B875BF" w:rsidRDefault="00B875BF" w:rsidP="00C6133C">
      <w:pPr>
        <w:spacing w:line="360" w:lineRule="auto"/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8" w:history="1">
        <w:r>
          <w:rPr>
            <w:rStyle w:val="Hipersaitas"/>
          </w:rPr>
          <w:t>www.anyksciai.lt</w:t>
        </w:r>
      </w:hyperlink>
      <w:r>
        <w:t xml:space="preserve"> .</w:t>
      </w:r>
    </w:p>
    <w:p w14:paraId="6835FBAD" w14:textId="77777777" w:rsidR="0091509A" w:rsidRDefault="0091509A" w:rsidP="00C6133C">
      <w:pPr>
        <w:spacing w:line="360" w:lineRule="auto"/>
        <w:ind w:firstLine="720"/>
        <w:jc w:val="both"/>
      </w:pPr>
    </w:p>
    <w:p w14:paraId="7A051C7F" w14:textId="77777777" w:rsidR="0091509A" w:rsidRDefault="0091509A" w:rsidP="0091509A">
      <w:pPr>
        <w:jc w:val="both"/>
      </w:pPr>
    </w:p>
    <w:p w14:paraId="31232F9F" w14:textId="2BDA2240" w:rsidR="0091509A" w:rsidRDefault="0091509A" w:rsidP="0091509A">
      <w:r>
        <w:rPr>
          <w:color w:val="000000"/>
        </w:rPr>
        <w:t>Meras</w:t>
      </w:r>
      <w:r>
        <w:rPr>
          <w:color w:val="000000"/>
        </w:rPr>
        <w:tab/>
        <w:t xml:space="preserve">                                                                                                                  Kęstutis Tubis</w:t>
      </w:r>
    </w:p>
    <w:p w14:paraId="1FC245A2" w14:textId="77777777" w:rsidR="0091509A" w:rsidRDefault="0091509A">
      <w:pPr>
        <w:keepNext/>
        <w:ind w:firstLine="6014"/>
        <w:jc w:val="center"/>
        <w:rPr>
          <w:b/>
          <w:szCs w:val="24"/>
        </w:rPr>
      </w:pPr>
    </w:p>
    <w:p w14:paraId="4F61E18E" w14:textId="77777777" w:rsidR="0091509A" w:rsidRDefault="0091509A">
      <w:pPr>
        <w:keepNext/>
        <w:ind w:firstLine="6014"/>
        <w:jc w:val="center"/>
        <w:rPr>
          <w:b/>
          <w:szCs w:val="24"/>
        </w:rPr>
      </w:pPr>
    </w:p>
    <w:p w14:paraId="42B62494" w14:textId="6A60C5FE" w:rsidR="0031162F" w:rsidRDefault="0031162F">
      <w:pPr>
        <w:spacing w:line="360" w:lineRule="auto"/>
        <w:jc w:val="both"/>
        <w:rPr>
          <w:szCs w:val="24"/>
        </w:rPr>
      </w:pPr>
    </w:p>
    <w:p w14:paraId="1D988BD3" w14:textId="0038DC5F" w:rsidR="0091509A" w:rsidRDefault="0091509A">
      <w:pPr>
        <w:spacing w:line="360" w:lineRule="auto"/>
        <w:jc w:val="both"/>
        <w:rPr>
          <w:szCs w:val="24"/>
        </w:rPr>
      </w:pPr>
    </w:p>
    <w:p w14:paraId="206ADD43" w14:textId="3EB72863" w:rsidR="0091509A" w:rsidRDefault="0091509A">
      <w:pPr>
        <w:spacing w:line="360" w:lineRule="auto"/>
        <w:jc w:val="both"/>
        <w:rPr>
          <w:szCs w:val="24"/>
        </w:rPr>
      </w:pPr>
    </w:p>
    <w:p w14:paraId="1395260D" w14:textId="5BE16A28" w:rsidR="0091509A" w:rsidRDefault="0091509A">
      <w:pPr>
        <w:spacing w:line="360" w:lineRule="auto"/>
        <w:jc w:val="both"/>
        <w:rPr>
          <w:szCs w:val="24"/>
        </w:rPr>
      </w:pPr>
    </w:p>
    <w:p w14:paraId="71B26B87" w14:textId="64D40291" w:rsidR="0091509A" w:rsidRDefault="0091509A">
      <w:pPr>
        <w:spacing w:line="360" w:lineRule="auto"/>
        <w:jc w:val="both"/>
        <w:rPr>
          <w:szCs w:val="24"/>
        </w:rPr>
      </w:pPr>
    </w:p>
    <w:p w14:paraId="34735D80" w14:textId="48D6D5C2" w:rsidR="0091509A" w:rsidRDefault="0091509A">
      <w:pPr>
        <w:spacing w:line="360" w:lineRule="auto"/>
        <w:jc w:val="both"/>
        <w:rPr>
          <w:szCs w:val="24"/>
        </w:rPr>
      </w:pPr>
    </w:p>
    <w:p w14:paraId="74D360A5" w14:textId="6C2F8CBB" w:rsidR="0091509A" w:rsidRDefault="0091509A">
      <w:pPr>
        <w:spacing w:line="360" w:lineRule="auto"/>
        <w:jc w:val="both"/>
        <w:rPr>
          <w:szCs w:val="24"/>
        </w:rPr>
      </w:pPr>
    </w:p>
    <w:p w14:paraId="7736C642" w14:textId="0B60DA93" w:rsidR="0091509A" w:rsidRDefault="0091509A">
      <w:pPr>
        <w:spacing w:line="360" w:lineRule="auto"/>
        <w:jc w:val="both"/>
        <w:rPr>
          <w:szCs w:val="24"/>
        </w:rPr>
      </w:pPr>
    </w:p>
    <w:p w14:paraId="1DADF1FA" w14:textId="3528BC9E" w:rsidR="0091509A" w:rsidRDefault="0091509A">
      <w:pPr>
        <w:spacing w:line="360" w:lineRule="auto"/>
        <w:jc w:val="both"/>
        <w:rPr>
          <w:szCs w:val="24"/>
        </w:rPr>
      </w:pPr>
    </w:p>
    <w:p w14:paraId="76D8C719" w14:textId="77777777" w:rsidR="0091509A" w:rsidRDefault="0091509A">
      <w:pPr>
        <w:spacing w:line="360" w:lineRule="auto"/>
        <w:jc w:val="both"/>
        <w:rPr>
          <w:szCs w:val="24"/>
        </w:rPr>
      </w:pPr>
    </w:p>
    <w:p w14:paraId="29DDDBD1" w14:textId="77777777" w:rsidR="0031162F" w:rsidRDefault="0031162F" w:rsidP="0031162F">
      <w:pPr>
        <w:ind w:firstLine="5103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>PATVIRTINTA</w:t>
      </w:r>
    </w:p>
    <w:p w14:paraId="3F46B9F1" w14:textId="75C26E75" w:rsidR="0031162F" w:rsidRDefault="0091509A" w:rsidP="0031162F">
      <w:pPr>
        <w:ind w:firstLine="5103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Anykščių</w:t>
      </w:r>
      <w:r w:rsidR="0031162F">
        <w:rPr>
          <w:bCs/>
          <w:color w:val="000000"/>
          <w:szCs w:val="24"/>
        </w:rPr>
        <w:t xml:space="preserve"> rajono savivaldybės tarybos</w:t>
      </w:r>
    </w:p>
    <w:p w14:paraId="1758244D" w14:textId="1665794B" w:rsidR="0031162F" w:rsidRDefault="0031162F" w:rsidP="0031162F">
      <w:pPr>
        <w:ind w:firstLine="5103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2025 m. kovo</w:t>
      </w:r>
      <w:r w:rsidR="00C6133C">
        <w:rPr>
          <w:bCs/>
          <w:color w:val="000000"/>
          <w:szCs w:val="24"/>
        </w:rPr>
        <w:t xml:space="preserve"> 27</w:t>
      </w:r>
      <w:r>
        <w:rPr>
          <w:bCs/>
          <w:color w:val="000000"/>
          <w:szCs w:val="24"/>
        </w:rPr>
        <w:t xml:space="preserve"> d. sprendimu Nr. </w:t>
      </w:r>
      <w:r w:rsidR="009A5AD7">
        <w:rPr>
          <w:bCs/>
          <w:color w:val="000000"/>
          <w:szCs w:val="24"/>
        </w:rPr>
        <w:t>1-</w:t>
      </w:r>
      <w:r>
        <w:rPr>
          <w:bCs/>
          <w:color w:val="000000"/>
          <w:szCs w:val="24"/>
        </w:rPr>
        <w:t xml:space="preserve">TS- </w:t>
      </w:r>
    </w:p>
    <w:p w14:paraId="2B7557F8" w14:textId="77777777" w:rsidR="0031162F" w:rsidRDefault="0031162F" w:rsidP="0031162F">
      <w:pPr>
        <w:ind w:firstLine="5103"/>
        <w:rPr>
          <w:bCs/>
          <w:color w:val="000000"/>
          <w:szCs w:val="24"/>
        </w:rPr>
      </w:pPr>
    </w:p>
    <w:p w14:paraId="4FBC8F32" w14:textId="7857F3AC" w:rsidR="0031162F" w:rsidRPr="008E653E" w:rsidRDefault="0031162F" w:rsidP="0031162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VAIKŲ PRIĖMIMO MOKYTIS PAGAL </w:t>
      </w:r>
      <w:r w:rsidRPr="008E653E">
        <w:rPr>
          <w:b/>
          <w:bCs/>
          <w:color w:val="000000"/>
          <w:szCs w:val="24"/>
        </w:rPr>
        <w:t>IKIMOKYKLINIO UGDYMO PROGRAMĄ</w:t>
      </w:r>
    </w:p>
    <w:p w14:paraId="0FCE63A8" w14:textId="77777777" w:rsidR="0031162F" w:rsidRPr="008E653E" w:rsidRDefault="0031162F" w:rsidP="0031162F">
      <w:pPr>
        <w:ind w:firstLine="62"/>
        <w:jc w:val="center"/>
        <w:rPr>
          <w:b/>
          <w:bCs/>
          <w:color w:val="000000"/>
          <w:szCs w:val="24"/>
        </w:rPr>
      </w:pPr>
      <w:r w:rsidRPr="008E653E">
        <w:rPr>
          <w:b/>
          <w:bCs/>
          <w:color w:val="000000"/>
          <w:szCs w:val="24"/>
        </w:rPr>
        <w:t>TVARKOS APRAŠAS</w:t>
      </w:r>
    </w:p>
    <w:p w14:paraId="7BD1EC7C" w14:textId="77777777" w:rsidR="0031162F" w:rsidRPr="008E653E" w:rsidRDefault="0031162F" w:rsidP="0031162F">
      <w:pPr>
        <w:jc w:val="center"/>
        <w:rPr>
          <w:b/>
          <w:bCs/>
          <w:color w:val="000000"/>
          <w:szCs w:val="24"/>
        </w:rPr>
      </w:pPr>
    </w:p>
    <w:p w14:paraId="3F6A43B0" w14:textId="77777777" w:rsidR="0031162F" w:rsidRPr="008E653E" w:rsidRDefault="0031162F" w:rsidP="0031162F">
      <w:pPr>
        <w:jc w:val="center"/>
        <w:rPr>
          <w:b/>
          <w:bCs/>
          <w:color w:val="000000"/>
          <w:szCs w:val="24"/>
        </w:rPr>
      </w:pPr>
      <w:r w:rsidRPr="008E653E">
        <w:rPr>
          <w:b/>
          <w:bCs/>
          <w:color w:val="000000"/>
          <w:szCs w:val="24"/>
        </w:rPr>
        <w:t>I SKYRIUS</w:t>
      </w:r>
    </w:p>
    <w:p w14:paraId="6AB38D7A" w14:textId="77777777" w:rsidR="0031162F" w:rsidRPr="008E653E" w:rsidRDefault="0031162F" w:rsidP="0031162F">
      <w:pPr>
        <w:jc w:val="center"/>
        <w:rPr>
          <w:b/>
          <w:bCs/>
          <w:color w:val="000000"/>
          <w:szCs w:val="24"/>
        </w:rPr>
      </w:pPr>
      <w:r w:rsidRPr="008E653E">
        <w:rPr>
          <w:b/>
          <w:bCs/>
          <w:color w:val="000000"/>
          <w:szCs w:val="24"/>
        </w:rPr>
        <w:t>BENDROSIOS NUOSTATOS</w:t>
      </w:r>
    </w:p>
    <w:p w14:paraId="054779A9" w14:textId="77777777" w:rsidR="0031162F" w:rsidRPr="00C102D4" w:rsidRDefault="0031162F" w:rsidP="0031162F">
      <w:pPr>
        <w:jc w:val="center"/>
        <w:rPr>
          <w:b/>
          <w:bCs/>
          <w:color w:val="000000"/>
          <w:szCs w:val="24"/>
          <w:highlight w:val="yellow"/>
        </w:rPr>
      </w:pPr>
    </w:p>
    <w:p w14:paraId="2212F0EF" w14:textId="46936B72" w:rsidR="0031162F" w:rsidRPr="00A24BDD" w:rsidRDefault="0031162F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FF0000"/>
          <w:szCs w:val="24"/>
        </w:rPr>
      </w:pPr>
      <w:r w:rsidRPr="004855E1">
        <w:rPr>
          <w:bCs/>
          <w:color w:val="000000"/>
          <w:szCs w:val="24"/>
        </w:rPr>
        <w:t>1.</w:t>
      </w:r>
      <w:r w:rsidRPr="004855E1">
        <w:rPr>
          <w:bCs/>
          <w:color w:val="000000"/>
          <w:szCs w:val="24"/>
        </w:rPr>
        <w:tab/>
        <w:t xml:space="preserve">Vaikų priėmimo mokytis pagal ikimokyklinio ugdymo programą tvarkos aprašas (toliau – Aprašas) reglamentuoja vaikų priėmimą į </w:t>
      </w:r>
      <w:r w:rsidR="004855E1" w:rsidRPr="004855E1">
        <w:rPr>
          <w:bCs/>
          <w:color w:val="000000"/>
          <w:szCs w:val="24"/>
        </w:rPr>
        <w:t>Anykščių</w:t>
      </w:r>
      <w:r w:rsidRPr="004855E1">
        <w:rPr>
          <w:bCs/>
          <w:color w:val="000000"/>
          <w:szCs w:val="24"/>
        </w:rPr>
        <w:t xml:space="preserve"> rajono savivaldybės mokyklų </w:t>
      </w:r>
      <w:r w:rsidR="00CA763C" w:rsidRPr="004855E1">
        <w:rPr>
          <w:bCs/>
          <w:szCs w:val="24"/>
        </w:rPr>
        <w:t xml:space="preserve">(toliau – mokykla) </w:t>
      </w:r>
      <w:r w:rsidRPr="004855E1">
        <w:rPr>
          <w:bCs/>
          <w:color w:val="000000"/>
          <w:szCs w:val="24"/>
        </w:rPr>
        <w:t>vykdomas ikimokyklinio ugdymo programas</w:t>
      </w:r>
      <w:r w:rsidR="00CA763C">
        <w:rPr>
          <w:bCs/>
          <w:color w:val="000000"/>
          <w:szCs w:val="24"/>
        </w:rPr>
        <w:t>,</w:t>
      </w:r>
      <w:r w:rsidRPr="004855E1">
        <w:rPr>
          <w:bCs/>
          <w:color w:val="000000"/>
          <w:szCs w:val="24"/>
        </w:rPr>
        <w:t xml:space="preserve"> nustato ikimokyklinio ugdymo grupių komplektavimo </w:t>
      </w:r>
      <w:r w:rsidR="00A90328" w:rsidRPr="00A90328">
        <w:rPr>
          <w:bCs/>
          <w:szCs w:val="24"/>
        </w:rPr>
        <w:t>tvarką</w:t>
      </w:r>
      <w:r w:rsidRPr="00A90328">
        <w:rPr>
          <w:bCs/>
          <w:szCs w:val="24"/>
        </w:rPr>
        <w:t>.</w:t>
      </w:r>
    </w:p>
    <w:p w14:paraId="72B32408" w14:textId="24C47001" w:rsidR="00A24BDD" w:rsidRDefault="00A24BDD" w:rsidP="00393F71">
      <w:pPr>
        <w:tabs>
          <w:tab w:val="left" w:pos="1260"/>
          <w:tab w:val="left" w:pos="1530"/>
        </w:tabs>
        <w:spacing w:line="360" w:lineRule="auto"/>
        <w:ind w:firstLine="1134"/>
        <w:jc w:val="both"/>
      </w:pPr>
      <w:r>
        <w:rPr>
          <w:bCs/>
          <w:color w:val="000000"/>
          <w:szCs w:val="24"/>
        </w:rPr>
        <w:t>2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>Aprašo tikslas – užtikrinti ikimokyklinio ugdymo paslaugų prieinamumą vaikams.</w:t>
      </w:r>
      <w:r w:rsidRPr="00A24BDD">
        <w:t xml:space="preserve"> </w:t>
      </w:r>
    </w:p>
    <w:p w14:paraId="5D7A31AD" w14:textId="77777777" w:rsidR="00A24BDD" w:rsidRDefault="00A24BDD" w:rsidP="00393F71">
      <w:pPr>
        <w:tabs>
          <w:tab w:val="left" w:pos="1530"/>
          <w:tab w:val="num" w:pos="3660"/>
        </w:tabs>
        <w:spacing w:line="360" w:lineRule="auto"/>
        <w:ind w:firstLine="1134"/>
        <w:jc w:val="both"/>
        <w:rPr>
          <w:spacing w:val="-6"/>
        </w:rPr>
      </w:pPr>
      <w:r>
        <w:rPr>
          <w:spacing w:val="-6"/>
        </w:rPr>
        <w:t xml:space="preserve">3. Aprašas </w:t>
      </w:r>
      <w:r w:rsidRPr="00D977E7">
        <w:rPr>
          <w:spacing w:val="-6"/>
        </w:rPr>
        <w:t>grindžiama</w:t>
      </w:r>
      <w:r>
        <w:rPr>
          <w:spacing w:val="-6"/>
        </w:rPr>
        <w:t>s</w:t>
      </w:r>
      <w:r w:rsidRPr="00D977E7">
        <w:rPr>
          <w:spacing w:val="-6"/>
        </w:rPr>
        <w:t xml:space="preserve"> humaniškumo, demokratiškumo, prieinamumo, skaidrumo principais.</w:t>
      </w:r>
    </w:p>
    <w:p w14:paraId="3521C908" w14:textId="356C951B" w:rsidR="00A24BDD" w:rsidRPr="009167B0" w:rsidRDefault="00A24BDD" w:rsidP="00393F71">
      <w:pPr>
        <w:tabs>
          <w:tab w:val="left" w:pos="1247"/>
          <w:tab w:val="left" w:pos="1530"/>
        </w:tabs>
        <w:spacing w:line="360" w:lineRule="auto"/>
        <w:ind w:firstLine="1134"/>
        <w:jc w:val="both"/>
      </w:pPr>
      <w:r>
        <w:t xml:space="preserve">4. </w:t>
      </w:r>
      <w:r w:rsidRPr="009167B0">
        <w:t>Apraše vartojamos sąvokos atitinka Lietuvos Respublikos švietimo įstatyme ir kituose teisės aktuose vartojamas sąvokas.</w:t>
      </w:r>
    </w:p>
    <w:p w14:paraId="7CE88DEC" w14:textId="37809763" w:rsidR="0031162F" w:rsidRDefault="00A24BDD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5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</w:r>
      <w:r w:rsidR="0031162F">
        <w:rPr>
          <w:rFonts w:eastAsia="TimesNewRomanPSMT"/>
          <w:color w:val="000000"/>
          <w:szCs w:val="24"/>
        </w:rPr>
        <w:t xml:space="preserve">Priėmimas mokytis pagal ikimokyklinio ugdymo programas organizuojamas vadovaujantis Lietuvos Respublikos švietimo įstatymu, kitais galiojančiais teisės aktais </w:t>
      </w:r>
      <w:r w:rsidR="0031162F">
        <w:rPr>
          <w:color w:val="000000"/>
          <w:szCs w:val="24"/>
        </w:rPr>
        <w:t>ir šiuo Aprašu</w:t>
      </w:r>
      <w:r w:rsidR="0031162F">
        <w:rPr>
          <w:rFonts w:eastAsia="TimesNewRomanPSMT"/>
          <w:color w:val="000000"/>
          <w:szCs w:val="24"/>
        </w:rPr>
        <w:t>.</w:t>
      </w:r>
    </w:p>
    <w:p w14:paraId="0099A15B" w14:textId="77777777" w:rsidR="0031162F" w:rsidRDefault="0031162F" w:rsidP="0031162F">
      <w:pPr>
        <w:tabs>
          <w:tab w:val="left" w:pos="1701"/>
        </w:tabs>
        <w:jc w:val="both"/>
        <w:rPr>
          <w:bCs/>
          <w:color w:val="000000"/>
          <w:szCs w:val="24"/>
        </w:rPr>
      </w:pPr>
    </w:p>
    <w:p w14:paraId="20CFD509" w14:textId="77777777" w:rsidR="0031162F" w:rsidRDefault="0031162F" w:rsidP="0031162F">
      <w:pPr>
        <w:jc w:val="center"/>
        <w:rPr>
          <w:rFonts w:eastAsia="TimesNewRomanPSMT"/>
          <w:b/>
          <w:color w:val="000000"/>
          <w:szCs w:val="24"/>
        </w:rPr>
      </w:pPr>
      <w:r>
        <w:rPr>
          <w:rFonts w:eastAsia="TimesNewRomanPSMT"/>
          <w:b/>
          <w:color w:val="000000"/>
          <w:szCs w:val="24"/>
        </w:rPr>
        <w:t>II SKYRIUS</w:t>
      </w:r>
    </w:p>
    <w:p w14:paraId="602C7DDB" w14:textId="77777777" w:rsidR="0031162F" w:rsidRDefault="0031162F" w:rsidP="0031162F">
      <w:pPr>
        <w:jc w:val="center"/>
        <w:rPr>
          <w:rFonts w:eastAsia="TimesNewRomanPSMT"/>
          <w:b/>
          <w:color w:val="000000"/>
          <w:szCs w:val="24"/>
        </w:rPr>
      </w:pPr>
      <w:r>
        <w:rPr>
          <w:rFonts w:eastAsia="TimesNewRomanPSMT"/>
          <w:b/>
          <w:color w:val="000000"/>
          <w:szCs w:val="24"/>
        </w:rPr>
        <w:t>PRIĖMIMO TVARKA</w:t>
      </w:r>
    </w:p>
    <w:p w14:paraId="25E519C2" w14:textId="77777777" w:rsidR="0031162F" w:rsidRDefault="0031162F" w:rsidP="0031162F">
      <w:pPr>
        <w:jc w:val="center"/>
        <w:rPr>
          <w:rFonts w:eastAsia="TimesNewRomanPSMT"/>
          <w:b/>
          <w:color w:val="000000"/>
          <w:szCs w:val="24"/>
        </w:rPr>
      </w:pPr>
    </w:p>
    <w:p w14:paraId="6119E584" w14:textId="48C6A727" w:rsidR="0031162F" w:rsidRDefault="00F70CD4" w:rsidP="00393F71">
      <w:pPr>
        <w:tabs>
          <w:tab w:val="left" w:pos="1701"/>
        </w:tabs>
        <w:spacing w:line="360" w:lineRule="auto"/>
        <w:ind w:firstLine="1134"/>
        <w:jc w:val="both"/>
        <w:rPr>
          <w:rFonts w:eastAsia="TimesNewRomanPSMT"/>
          <w:color w:val="000000"/>
          <w:szCs w:val="24"/>
        </w:rPr>
      </w:pPr>
      <w:r>
        <w:rPr>
          <w:rFonts w:eastAsia="TimesNewRomanPSMT"/>
          <w:color w:val="000000"/>
          <w:szCs w:val="24"/>
        </w:rPr>
        <w:t>6</w:t>
      </w:r>
      <w:r w:rsidR="0031162F">
        <w:rPr>
          <w:rFonts w:eastAsia="TimesNewRomanPSMT"/>
          <w:color w:val="000000"/>
          <w:szCs w:val="24"/>
        </w:rPr>
        <w:t>.</w:t>
      </w:r>
      <w:r w:rsidR="0031162F">
        <w:rPr>
          <w:rFonts w:eastAsia="TimesNewRomanPSMT"/>
          <w:color w:val="000000"/>
          <w:szCs w:val="24"/>
        </w:rPr>
        <w:tab/>
        <w:t xml:space="preserve">Į mokyklas priimami </w:t>
      </w:r>
      <w:r w:rsidR="0031162F">
        <w:rPr>
          <w:rFonts w:eastAsia="TimesNewRomanPSMT"/>
          <w:szCs w:val="24"/>
        </w:rPr>
        <w:t>1</w:t>
      </w:r>
      <w:r w:rsidR="0031162F">
        <w:rPr>
          <w:rFonts w:eastAsia="TimesNewRomanPSMT"/>
          <w:color w:val="000000"/>
          <w:szCs w:val="24"/>
        </w:rPr>
        <w:t>–</w:t>
      </w:r>
      <w:r w:rsidR="00011FB2">
        <w:rPr>
          <w:rFonts w:eastAsia="TimesNewRomanPSMT"/>
          <w:color w:val="000000"/>
          <w:szCs w:val="24"/>
        </w:rPr>
        <w:t>5</w:t>
      </w:r>
      <w:r w:rsidR="0031162F">
        <w:rPr>
          <w:rFonts w:eastAsia="TimesNewRomanPSMT"/>
          <w:color w:val="000000"/>
          <w:szCs w:val="24"/>
        </w:rPr>
        <w:t>(</w:t>
      </w:r>
      <w:r w:rsidR="00011FB2">
        <w:rPr>
          <w:rFonts w:eastAsia="TimesNewRomanPSMT"/>
          <w:color w:val="000000"/>
          <w:szCs w:val="24"/>
        </w:rPr>
        <w:t>6</w:t>
      </w:r>
      <w:r w:rsidR="0031162F">
        <w:rPr>
          <w:rFonts w:eastAsia="TimesNewRomanPSMT"/>
          <w:color w:val="000000"/>
          <w:szCs w:val="24"/>
        </w:rPr>
        <w:t xml:space="preserve">)  metų amžiaus vaikai. Jei yra </w:t>
      </w:r>
      <w:r w:rsidR="00011FB2">
        <w:rPr>
          <w:rFonts w:eastAsia="TimesNewRomanPSMT"/>
          <w:color w:val="000000"/>
          <w:szCs w:val="24"/>
        </w:rPr>
        <w:t xml:space="preserve">higienos normų reikalavimus atitinkančių </w:t>
      </w:r>
      <w:r w:rsidR="0031162F">
        <w:rPr>
          <w:rFonts w:eastAsia="TimesNewRomanPSMT"/>
          <w:color w:val="000000"/>
          <w:szCs w:val="24"/>
        </w:rPr>
        <w:t>patalpų, priimami vaikai ir iki 1 metų amžiaus.</w:t>
      </w:r>
    </w:p>
    <w:p w14:paraId="3986E214" w14:textId="694246DA" w:rsidR="0031162F" w:rsidRDefault="00F70CD4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7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>Kaimo vietovėse gyvenantys vaikai į miesto ikimokyklinio ugdymo mokyklos ikimokyklinio ugdymo grupes priimami tuo atveju, jei jų gyvenamoje vietoje nėra ikimokyklinio ugdymo grupės arba tėvų netenkina kasdienė ugdymo trukmė.</w:t>
      </w:r>
    </w:p>
    <w:p w14:paraId="069BED0A" w14:textId="0D92DDD4" w:rsidR="0031162F" w:rsidRDefault="00F70CD4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</w:rPr>
      </w:pPr>
      <w:r>
        <w:rPr>
          <w:bCs/>
          <w:color w:val="000000"/>
        </w:rPr>
        <w:t>8</w:t>
      </w:r>
      <w:r w:rsidR="0031162F">
        <w:rPr>
          <w:bCs/>
          <w:color w:val="000000"/>
        </w:rPr>
        <w:t>.</w:t>
      </w:r>
      <w:r w:rsidR="0031162F">
        <w:rPr>
          <w:bCs/>
          <w:color w:val="000000"/>
        </w:rPr>
        <w:tab/>
      </w:r>
      <w:r w:rsidR="0031162F">
        <w:rPr>
          <w:bCs/>
          <w:color w:val="000000"/>
          <w:szCs w:val="24"/>
        </w:rPr>
        <w:t xml:space="preserve">Teisės aktų nustatyta tvarka </w:t>
      </w:r>
      <w:r w:rsidR="0031162F">
        <w:rPr>
          <w:bCs/>
          <w:color w:val="000000"/>
        </w:rPr>
        <w:t>ikimokyklinis ugdymas vaikui gali būti privalomas.</w:t>
      </w:r>
    </w:p>
    <w:p w14:paraId="2C9EDAEE" w14:textId="0AD2447F" w:rsidR="0031162F" w:rsidRDefault="00F70CD4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9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 xml:space="preserve">Nustatant ikimokyklinio ugdymo grupių skaičių, atsižvelgiama į mokyklos pastatų ir patalpų atitiktį higienos normoms ir pageidaujančių ugdytis vaikų skaičių. </w:t>
      </w:r>
    </w:p>
    <w:p w14:paraId="6541B2B4" w14:textId="70BD925E" w:rsidR="0031162F" w:rsidRDefault="00F70CD4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10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 xml:space="preserve">Priimant vaikus į ikimokyklinio ugdymo grupes: </w:t>
      </w:r>
    </w:p>
    <w:p w14:paraId="24717FDB" w14:textId="71700BE4" w:rsidR="0031162F" w:rsidRDefault="00F70CD4" w:rsidP="00393F71">
      <w:pPr>
        <w:tabs>
          <w:tab w:val="left" w:pos="1843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szCs w:val="24"/>
        </w:rPr>
        <w:t>10</w:t>
      </w:r>
      <w:r w:rsidR="0031162F">
        <w:rPr>
          <w:bCs/>
          <w:szCs w:val="24"/>
        </w:rPr>
        <w:t>.1.</w:t>
      </w:r>
      <w:r w:rsidR="0031162F">
        <w:rPr>
          <w:bCs/>
          <w:szCs w:val="24"/>
        </w:rPr>
        <w:tab/>
      </w:r>
      <w:r w:rsidR="0031162F">
        <w:rPr>
          <w:bCs/>
          <w:color w:val="000000"/>
          <w:szCs w:val="24"/>
        </w:rPr>
        <w:t xml:space="preserve"> laikomasi eilės pagal tėvų (kitų teisėtų vaiko atstovų) prašymo registravimo datą;</w:t>
      </w:r>
    </w:p>
    <w:p w14:paraId="728521B6" w14:textId="3B368FBF" w:rsidR="00F70CD4" w:rsidRPr="00A90328" w:rsidRDefault="00F70CD4" w:rsidP="00393F71">
      <w:pPr>
        <w:autoSpaceDE w:val="0"/>
        <w:autoSpaceDN w:val="0"/>
        <w:adjustRightInd w:val="0"/>
        <w:spacing w:line="360" w:lineRule="auto"/>
        <w:ind w:firstLine="1134"/>
        <w:jc w:val="both"/>
        <w:rPr>
          <w:bCs/>
          <w:color w:val="000000"/>
          <w:szCs w:val="24"/>
        </w:rPr>
      </w:pPr>
      <w:r w:rsidRPr="00A90328">
        <w:rPr>
          <w:bCs/>
          <w:color w:val="000000"/>
          <w:szCs w:val="24"/>
        </w:rPr>
        <w:t xml:space="preserve">10.2. </w:t>
      </w:r>
      <w:r w:rsidRPr="00A90328">
        <w:t>Vaikai, registruoti kitose savivaldybėse, ugdyti(s) pagal ikimokyklinio ugdymo programą priimami, jei grupėje</w:t>
      </w:r>
      <w:r w:rsidRPr="00A90328">
        <w:rPr>
          <w:b/>
        </w:rPr>
        <w:t xml:space="preserve"> </w:t>
      </w:r>
      <w:r w:rsidRPr="00A90328">
        <w:t>yra laisvų vietų;</w:t>
      </w:r>
    </w:p>
    <w:p w14:paraId="3142AD95" w14:textId="39A38CAE" w:rsidR="0031162F" w:rsidRDefault="00F70CD4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szCs w:val="24"/>
        </w:rPr>
        <w:t>10.3</w:t>
      </w:r>
      <w:r w:rsidR="0031162F">
        <w:rPr>
          <w:bCs/>
          <w:szCs w:val="24"/>
        </w:rPr>
        <w:t>.</w:t>
      </w:r>
      <w:r w:rsidR="0031162F">
        <w:rPr>
          <w:bCs/>
          <w:color w:val="000000"/>
          <w:szCs w:val="24"/>
        </w:rPr>
        <w:t xml:space="preserve"> prioritetai taikomi tokia eiliškumo tvarka:</w:t>
      </w:r>
    </w:p>
    <w:p w14:paraId="6609E95F" w14:textId="1950B251" w:rsidR="0031162F" w:rsidRDefault="00F02640" w:rsidP="00393F71">
      <w:pPr>
        <w:tabs>
          <w:tab w:val="left" w:pos="1843"/>
          <w:tab w:val="left" w:pos="1985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10</w:t>
      </w:r>
      <w:r w:rsidR="0031162F">
        <w:rPr>
          <w:bCs/>
          <w:color w:val="000000"/>
          <w:szCs w:val="24"/>
        </w:rPr>
        <w:t>.</w:t>
      </w:r>
      <w:r w:rsidR="00387E2B">
        <w:rPr>
          <w:bCs/>
          <w:color w:val="000000"/>
          <w:szCs w:val="24"/>
        </w:rPr>
        <w:t>3</w:t>
      </w:r>
      <w:r w:rsidR="0031162F">
        <w:rPr>
          <w:bCs/>
          <w:color w:val="000000"/>
          <w:szCs w:val="24"/>
        </w:rPr>
        <w:t>.1.</w:t>
      </w:r>
      <w:r w:rsidR="0031162F">
        <w:rPr>
          <w:bCs/>
          <w:color w:val="000000"/>
          <w:szCs w:val="24"/>
        </w:rPr>
        <w:tab/>
        <w:t>vaikams, kuriems teisės aktų nustatyta tvarka skirtas privalomas ikimokyklinis ugdymas;</w:t>
      </w:r>
    </w:p>
    <w:p w14:paraId="254ABCDA" w14:textId="72B5EB85" w:rsidR="0031162F" w:rsidRDefault="00387E2B" w:rsidP="00393F71">
      <w:pPr>
        <w:tabs>
          <w:tab w:val="left" w:pos="1843"/>
          <w:tab w:val="left" w:pos="1985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>10</w:t>
      </w:r>
      <w:r w:rsidR="0031162F">
        <w:rPr>
          <w:bCs/>
          <w:color w:val="000000"/>
          <w:szCs w:val="24"/>
        </w:rPr>
        <w:t>.</w:t>
      </w:r>
      <w:r>
        <w:rPr>
          <w:bCs/>
          <w:color w:val="000000"/>
          <w:szCs w:val="24"/>
        </w:rPr>
        <w:t>3</w:t>
      </w:r>
      <w:r w:rsidR="0031162F">
        <w:rPr>
          <w:bCs/>
          <w:color w:val="000000"/>
          <w:szCs w:val="24"/>
        </w:rPr>
        <w:t>.2.</w:t>
      </w:r>
      <w:r w:rsidR="0031162F">
        <w:rPr>
          <w:bCs/>
          <w:color w:val="000000"/>
          <w:szCs w:val="24"/>
        </w:rPr>
        <w:tab/>
        <w:t xml:space="preserve">vaikams, kurių brolis ar sesuo lanko tą pačią </w:t>
      </w:r>
      <w:r w:rsidR="0031162F">
        <w:rPr>
          <w:bCs/>
          <w:szCs w:val="24"/>
        </w:rPr>
        <w:t>mokyklą</w:t>
      </w:r>
      <w:r w:rsidR="0031162F">
        <w:rPr>
          <w:bCs/>
          <w:color w:val="000000"/>
          <w:szCs w:val="24"/>
        </w:rPr>
        <w:t>;</w:t>
      </w:r>
    </w:p>
    <w:p w14:paraId="3F3BBAC8" w14:textId="244C6BCE" w:rsidR="0031162F" w:rsidRDefault="00387E2B" w:rsidP="00393F71">
      <w:pPr>
        <w:tabs>
          <w:tab w:val="left" w:pos="1843"/>
          <w:tab w:val="left" w:pos="2127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10</w:t>
      </w:r>
      <w:r w:rsidR="0031162F">
        <w:rPr>
          <w:bCs/>
          <w:color w:val="000000"/>
          <w:szCs w:val="24"/>
        </w:rPr>
        <w:t>.</w:t>
      </w:r>
      <w:r>
        <w:rPr>
          <w:bCs/>
          <w:color w:val="000000"/>
          <w:szCs w:val="24"/>
        </w:rPr>
        <w:t>3</w:t>
      </w:r>
      <w:r w:rsidR="0031162F">
        <w:rPr>
          <w:bCs/>
          <w:color w:val="000000"/>
          <w:szCs w:val="24"/>
        </w:rPr>
        <w:t>.3.</w:t>
      </w:r>
      <w:r w:rsidR="0031162F">
        <w:rPr>
          <w:bCs/>
          <w:color w:val="000000"/>
          <w:szCs w:val="24"/>
        </w:rPr>
        <w:tab/>
        <w:t xml:space="preserve">darbuotojų, dirbančių toje </w:t>
      </w:r>
      <w:r w:rsidR="0031162F">
        <w:rPr>
          <w:bCs/>
          <w:szCs w:val="24"/>
        </w:rPr>
        <w:t xml:space="preserve">mokykloje, </w:t>
      </w:r>
      <w:r w:rsidR="0031162F">
        <w:rPr>
          <w:bCs/>
          <w:color w:val="000000"/>
          <w:szCs w:val="24"/>
        </w:rPr>
        <w:t>vaikams (globotiniams);</w:t>
      </w:r>
    </w:p>
    <w:p w14:paraId="71795E59" w14:textId="05675192" w:rsidR="0031162F" w:rsidRDefault="00387E2B" w:rsidP="00393F71">
      <w:pPr>
        <w:tabs>
          <w:tab w:val="left" w:pos="1843"/>
          <w:tab w:val="left" w:pos="2127"/>
        </w:tabs>
        <w:spacing w:line="360" w:lineRule="auto"/>
        <w:ind w:firstLine="1134"/>
        <w:jc w:val="both"/>
        <w:rPr>
          <w:bCs/>
        </w:rPr>
      </w:pPr>
      <w:r>
        <w:rPr>
          <w:bCs/>
          <w:color w:val="000000"/>
          <w:szCs w:val="24"/>
        </w:rPr>
        <w:t>10</w:t>
      </w:r>
      <w:r w:rsidR="0031162F">
        <w:rPr>
          <w:bCs/>
          <w:color w:val="000000"/>
          <w:szCs w:val="24"/>
        </w:rPr>
        <w:t>.</w:t>
      </w:r>
      <w:r>
        <w:rPr>
          <w:bCs/>
          <w:color w:val="000000"/>
          <w:szCs w:val="24"/>
        </w:rPr>
        <w:t>3</w:t>
      </w:r>
      <w:r w:rsidR="0031162F">
        <w:rPr>
          <w:bCs/>
          <w:color w:val="000000"/>
          <w:szCs w:val="24"/>
        </w:rPr>
        <w:t>.4.</w:t>
      </w:r>
      <w:r w:rsidR="0031162F">
        <w:rPr>
          <w:bCs/>
          <w:color w:val="000000"/>
          <w:szCs w:val="24"/>
        </w:rPr>
        <w:tab/>
        <w:t>darbuotojų,</w:t>
      </w:r>
      <w:r w:rsidR="00364C03">
        <w:rPr>
          <w:bCs/>
          <w:color w:val="000000"/>
          <w:szCs w:val="24"/>
        </w:rPr>
        <w:t xml:space="preserve"> kurie</w:t>
      </w:r>
      <w:r w:rsidR="00364C03" w:rsidRPr="00364C03">
        <w:rPr>
          <w:kern w:val="2"/>
          <w:szCs w:val="24"/>
        </w:rPr>
        <w:t xml:space="preserve"> </w:t>
      </w:r>
      <w:r w:rsidR="00364C03">
        <w:rPr>
          <w:kern w:val="2"/>
          <w:szCs w:val="24"/>
        </w:rPr>
        <w:t xml:space="preserve">patenka pagal </w:t>
      </w:r>
      <w:r w:rsidR="00364C03" w:rsidRPr="007F2E63">
        <w:rPr>
          <w:bCs/>
        </w:rPr>
        <w:t>A</w:t>
      </w:r>
      <w:r w:rsidR="00364C03" w:rsidRPr="009F2B8B">
        <w:rPr>
          <w:rStyle w:val="Puslapionumeris"/>
        </w:rPr>
        <w:t xml:space="preserve">nykščių rajono savivaldybės </w:t>
      </w:r>
      <w:r w:rsidR="00397F8A">
        <w:rPr>
          <w:rStyle w:val="Puslapionumeris"/>
        </w:rPr>
        <w:t xml:space="preserve">(toliau – Savivaldybės) </w:t>
      </w:r>
      <w:r w:rsidR="00364C03" w:rsidRPr="009F2B8B">
        <w:rPr>
          <w:rStyle w:val="Puslapionumeris"/>
        </w:rPr>
        <w:t>t</w:t>
      </w:r>
      <w:r w:rsidR="00364C03" w:rsidRPr="007F2E63">
        <w:rPr>
          <w:bCs/>
        </w:rPr>
        <w:t>rūkstamų specialybių pedagogų pritraukimo, ugdymo mokslų bakalauro, pedagogikos profesinių bei perkvalifikavimo studijų kofinansavimo</w:t>
      </w:r>
      <w:r w:rsidR="00364C03" w:rsidRPr="007F2E63">
        <w:rPr>
          <w:b/>
          <w:bCs/>
        </w:rPr>
        <w:t xml:space="preserve"> </w:t>
      </w:r>
      <w:r w:rsidR="00364C03" w:rsidRPr="007F2E63">
        <w:rPr>
          <w:bCs/>
        </w:rPr>
        <w:t>tvarkos aprašą</w:t>
      </w:r>
      <w:r w:rsidR="00364C03">
        <w:rPr>
          <w:kern w:val="2"/>
          <w:szCs w:val="24"/>
        </w:rPr>
        <w:t xml:space="preserve">, patvirtintą Savivaldybės tarybos </w:t>
      </w:r>
      <w:r w:rsidR="00364C03">
        <w:rPr>
          <w:bCs/>
        </w:rPr>
        <w:t>2023 m. gruodžio 28 d. sprendimu Nr. 1-TS-341 „Dėl Anykščių rajono savivaldybės trūkstamų specialybių pedagogų pritraukimo, ugdymo mokslų bakalauro, pedagogikos profesinių bei perkvalifikavimo studijų kofinansavimo tvarkos aprašo patvirtinimo“, vaikams.</w:t>
      </w:r>
    </w:p>
    <w:p w14:paraId="5825786A" w14:textId="77777777" w:rsidR="0031162F" w:rsidRDefault="0031162F" w:rsidP="0031162F">
      <w:pPr>
        <w:ind w:left="142" w:hanging="698"/>
        <w:jc w:val="center"/>
        <w:rPr>
          <w:b/>
          <w:bCs/>
          <w:color w:val="000000"/>
          <w:szCs w:val="24"/>
        </w:rPr>
      </w:pPr>
    </w:p>
    <w:p w14:paraId="30894C8E" w14:textId="77777777" w:rsidR="0031162F" w:rsidRDefault="0031162F" w:rsidP="0031162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III SKYRIUS</w:t>
      </w:r>
    </w:p>
    <w:p w14:paraId="1E4AB975" w14:textId="77777777" w:rsidR="0031162F" w:rsidRDefault="0031162F" w:rsidP="0031162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GRUPIŲ KOMPLEKTAVIMO, PRAŠYMŲ PATEIKIMO IR REGISTRAVIMO TVARKA</w:t>
      </w:r>
    </w:p>
    <w:p w14:paraId="33B97720" w14:textId="77777777" w:rsidR="0031162F" w:rsidRDefault="0031162F" w:rsidP="0031162F">
      <w:pPr>
        <w:jc w:val="center"/>
        <w:rPr>
          <w:b/>
          <w:bCs/>
          <w:color w:val="000000"/>
          <w:szCs w:val="24"/>
        </w:rPr>
      </w:pPr>
    </w:p>
    <w:p w14:paraId="3A7D82DC" w14:textId="0B2E1DA8" w:rsidR="00D05E74" w:rsidRDefault="00D05E74" w:rsidP="00393F71">
      <w:pPr>
        <w:autoSpaceDE w:val="0"/>
        <w:autoSpaceDN w:val="0"/>
        <w:adjustRightInd w:val="0"/>
        <w:spacing w:line="360" w:lineRule="auto"/>
        <w:ind w:firstLine="1134"/>
        <w:jc w:val="both"/>
      </w:pPr>
      <w:r>
        <w:rPr>
          <w:bCs/>
          <w:color w:val="000000"/>
          <w:szCs w:val="24"/>
        </w:rPr>
        <w:t>11</w:t>
      </w:r>
      <w:r w:rsidRPr="006504F1">
        <w:rPr>
          <w:bCs/>
          <w:color w:val="000000"/>
          <w:szCs w:val="24"/>
        </w:rPr>
        <w:t xml:space="preserve">. </w:t>
      </w:r>
      <w:r w:rsidRPr="006504F1">
        <w:t>Grupės komplektuojamos pagal vaikų amžių, poreikius bei teisės aktuose nustatytus reikalavimus kasmet iki rugsėjo 1 d.</w:t>
      </w:r>
    </w:p>
    <w:p w14:paraId="03346E4E" w14:textId="0C4712B9" w:rsidR="007D03A2" w:rsidRPr="006504F1" w:rsidRDefault="007D03A2" w:rsidP="00393F71">
      <w:pPr>
        <w:autoSpaceDE w:val="0"/>
        <w:autoSpaceDN w:val="0"/>
        <w:adjustRightInd w:val="0"/>
        <w:spacing w:line="360" w:lineRule="auto"/>
        <w:ind w:firstLine="1134"/>
        <w:jc w:val="both"/>
      </w:pPr>
      <w:r>
        <w:t>12.</w:t>
      </w:r>
      <w:r w:rsidR="00393F71" w:rsidRPr="00393F71">
        <w:rPr>
          <w:bCs/>
          <w:color w:val="000000"/>
          <w:szCs w:val="24"/>
        </w:rPr>
        <w:t xml:space="preserve"> </w:t>
      </w:r>
      <w:r w:rsidR="00393F71">
        <w:rPr>
          <w:bCs/>
          <w:color w:val="000000"/>
          <w:szCs w:val="24"/>
        </w:rPr>
        <w:t>Vaikų priėmimas į laisvas vietas grupėse vyksta visus metus.</w:t>
      </w:r>
    </w:p>
    <w:p w14:paraId="6D1BD440" w14:textId="01E73568" w:rsidR="0031162F" w:rsidRPr="006504F1" w:rsidRDefault="00D05E74" w:rsidP="00393F71">
      <w:pPr>
        <w:tabs>
          <w:tab w:val="left" w:pos="1701"/>
        </w:tabs>
        <w:spacing w:line="360" w:lineRule="auto"/>
        <w:ind w:firstLine="1134"/>
        <w:jc w:val="both"/>
        <w:rPr>
          <w:color w:val="000000"/>
        </w:rPr>
      </w:pPr>
      <w:r w:rsidRPr="006504F1">
        <w:rPr>
          <w:bCs/>
          <w:color w:val="000000"/>
          <w:szCs w:val="24"/>
        </w:rPr>
        <w:t>1</w:t>
      </w:r>
      <w:r w:rsidR="00393F71">
        <w:rPr>
          <w:bCs/>
          <w:color w:val="000000"/>
          <w:szCs w:val="24"/>
        </w:rPr>
        <w:t>3</w:t>
      </w:r>
      <w:r w:rsidR="0031162F" w:rsidRPr="006504F1">
        <w:rPr>
          <w:bCs/>
          <w:color w:val="000000"/>
          <w:szCs w:val="24"/>
        </w:rPr>
        <w:t>.</w:t>
      </w:r>
      <w:r w:rsidR="0031162F" w:rsidRPr="006504F1">
        <w:rPr>
          <w:bCs/>
          <w:color w:val="000000"/>
          <w:szCs w:val="24"/>
        </w:rPr>
        <w:tab/>
        <w:t xml:space="preserve"> </w:t>
      </w:r>
      <w:r w:rsidRPr="006504F1">
        <w:rPr>
          <w:bCs/>
          <w:color w:val="000000"/>
          <w:szCs w:val="24"/>
        </w:rPr>
        <w:t xml:space="preserve">Preliminarius </w:t>
      </w:r>
      <w:r w:rsidR="007D03A2">
        <w:rPr>
          <w:bCs/>
          <w:color w:val="000000"/>
          <w:szCs w:val="24"/>
        </w:rPr>
        <w:t>priimamų vaikų</w:t>
      </w:r>
      <w:r w:rsidR="0031162F" w:rsidRPr="006504F1">
        <w:rPr>
          <w:bCs/>
          <w:color w:val="000000"/>
          <w:szCs w:val="24"/>
        </w:rPr>
        <w:t xml:space="preserve"> sąrašus </w:t>
      </w:r>
      <w:r w:rsidRPr="006504F1">
        <w:rPr>
          <w:bCs/>
          <w:color w:val="000000"/>
          <w:szCs w:val="24"/>
        </w:rPr>
        <w:t xml:space="preserve">mokyklos direktorius sudaro </w:t>
      </w:r>
      <w:r w:rsidR="0031162F" w:rsidRPr="006504F1">
        <w:rPr>
          <w:bCs/>
          <w:color w:val="000000"/>
          <w:szCs w:val="24"/>
        </w:rPr>
        <w:t xml:space="preserve">iki </w:t>
      </w:r>
      <w:r w:rsidRPr="006504F1">
        <w:rPr>
          <w:bCs/>
          <w:color w:val="000000"/>
          <w:szCs w:val="24"/>
        </w:rPr>
        <w:t>birželio 15</w:t>
      </w:r>
      <w:r w:rsidR="0031162F" w:rsidRPr="006504F1">
        <w:rPr>
          <w:bCs/>
          <w:color w:val="000000"/>
          <w:szCs w:val="24"/>
        </w:rPr>
        <w:t xml:space="preserve"> d. Ugdymo grupės formuojamos laikantis </w:t>
      </w:r>
      <w:r w:rsidR="00364C03" w:rsidRPr="006504F1">
        <w:rPr>
          <w:color w:val="000000"/>
        </w:rPr>
        <w:t>Lietuvos higienos norm</w:t>
      </w:r>
      <w:r w:rsidR="00D8179A" w:rsidRPr="006504F1">
        <w:rPr>
          <w:color w:val="000000"/>
        </w:rPr>
        <w:t>os</w:t>
      </w:r>
      <w:r w:rsidR="00364C03" w:rsidRPr="006504F1">
        <w:rPr>
          <w:color w:val="000000"/>
        </w:rPr>
        <w:t xml:space="preserve"> HN 75:2016 „Ikimokyklinio ir priešmokyklinio ugdymo programų vykdymo bendrieji sveikatos saugos reikalavimai“, patvirtinta Lietuvos Respublikos sveikatos apsaugos ministro </w:t>
      </w:r>
      <w:r w:rsidR="00D8179A" w:rsidRPr="006504F1">
        <w:rPr>
          <w:color w:val="000000"/>
        </w:rPr>
        <w:t>2010 m. balandžio 22 d. įsakymu Nr. V-313</w:t>
      </w:r>
      <w:r w:rsidR="00364C03" w:rsidRPr="006504F1">
        <w:rPr>
          <w:color w:val="000000"/>
        </w:rPr>
        <w:t xml:space="preserve"> </w:t>
      </w:r>
      <w:r w:rsidR="00D8179A" w:rsidRPr="006504F1">
        <w:rPr>
          <w:color w:val="000000"/>
        </w:rPr>
        <w:t>„Dėl Lietuvos higienos normos HN 75:2016 „Ikimokyklinio ir priešmokyklinio ugdymo programų vykdymo bendrieji sveikatos saugos reikalavimai“.</w:t>
      </w:r>
    </w:p>
    <w:p w14:paraId="7C79D85A" w14:textId="635B51F5" w:rsidR="00D05E74" w:rsidRPr="006504F1" w:rsidRDefault="00D05E74" w:rsidP="00393F71">
      <w:pPr>
        <w:autoSpaceDE w:val="0"/>
        <w:autoSpaceDN w:val="0"/>
        <w:adjustRightInd w:val="0"/>
        <w:spacing w:line="360" w:lineRule="auto"/>
        <w:ind w:firstLine="1134"/>
        <w:jc w:val="both"/>
      </w:pPr>
      <w:r w:rsidRPr="006504F1">
        <w:rPr>
          <w:bCs/>
          <w:color w:val="000000"/>
          <w:szCs w:val="24"/>
        </w:rPr>
        <w:t>1</w:t>
      </w:r>
      <w:r w:rsidR="00393F71">
        <w:rPr>
          <w:bCs/>
          <w:color w:val="000000"/>
          <w:szCs w:val="24"/>
        </w:rPr>
        <w:t>4</w:t>
      </w:r>
      <w:r w:rsidRPr="006504F1">
        <w:rPr>
          <w:bCs/>
          <w:color w:val="000000"/>
          <w:szCs w:val="24"/>
        </w:rPr>
        <w:t xml:space="preserve">. </w:t>
      </w:r>
      <w:r w:rsidR="007D03A2">
        <w:rPr>
          <w:bCs/>
          <w:color w:val="000000"/>
          <w:szCs w:val="24"/>
        </w:rPr>
        <w:t xml:space="preserve">Galutinis vaikų priėmimas į ikimokyklinio ugdymo grupes įforminamas mokyklos direktoriaus įsakymu rugsėjo 1 d. </w:t>
      </w:r>
    </w:p>
    <w:p w14:paraId="2A633935" w14:textId="1CA44B02" w:rsidR="0031162F" w:rsidRDefault="0031162F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1</w:t>
      </w:r>
      <w:r w:rsidR="00736BD5">
        <w:rPr>
          <w:bCs/>
          <w:color w:val="000000"/>
          <w:szCs w:val="24"/>
        </w:rPr>
        <w:t>5</w:t>
      </w:r>
      <w:r>
        <w:rPr>
          <w:bCs/>
          <w:color w:val="000000"/>
          <w:szCs w:val="24"/>
        </w:rPr>
        <w:t>.</w:t>
      </w:r>
      <w:r>
        <w:rPr>
          <w:bCs/>
          <w:color w:val="000000"/>
          <w:szCs w:val="24"/>
        </w:rPr>
        <w:tab/>
        <w:t xml:space="preserve">Jei mokslo metų eigoje į mokyklą atvyksta vaikas, o joje nėra laisvų vietų, jam siūloma kita, laisvų vietų turinti, ikimokyklinio ugdymo programas vykdanti mokykla. </w:t>
      </w:r>
    </w:p>
    <w:p w14:paraId="3B9664BF" w14:textId="3A01D1C2" w:rsidR="0031162F" w:rsidRDefault="0031162F" w:rsidP="00393F71">
      <w:pPr>
        <w:tabs>
          <w:tab w:val="left" w:pos="1701"/>
          <w:tab w:val="left" w:pos="1843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1</w:t>
      </w:r>
      <w:r w:rsidR="00736BD5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>.</w:t>
      </w:r>
      <w:r>
        <w:rPr>
          <w:bCs/>
          <w:color w:val="000000"/>
          <w:szCs w:val="24"/>
        </w:rPr>
        <w:tab/>
        <w:t xml:space="preserve">Tėvai (kiti teisėti vaiko atstovai), pageidaujantys vaiką ugdyti mokykloje, pateikia prašymą </w:t>
      </w:r>
      <w:r>
        <w:rPr>
          <w:bCs/>
          <w:color w:val="C0504D"/>
          <w:szCs w:val="24"/>
        </w:rPr>
        <w:t xml:space="preserve"> </w:t>
      </w:r>
      <w:r>
        <w:rPr>
          <w:bCs/>
          <w:szCs w:val="24"/>
        </w:rPr>
        <w:t>mokyklos</w:t>
      </w:r>
      <w:r>
        <w:rPr>
          <w:bCs/>
          <w:color w:val="C0504D"/>
          <w:szCs w:val="24"/>
        </w:rPr>
        <w:t xml:space="preserve"> </w:t>
      </w:r>
      <w:r w:rsidR="00736BD5" w:rsidRPr="00736BD5">
        <w:rPr>
          <w:bCs/>
          <w:szCs w:val="24"/>
        </w:rPr>
        <w:t>direktoriui</w:t>
      </w:r>
      <w:r w:rsidRPr="00736BD5">
        <w:rPr>
          <w:bCs/>
          <w:szCs w:val="24"/>
        </w:rPr>
        <w:t xml:space="preserve"> </w:t>
      </w:r>
      <w:r>
        <w:rPr>
          <w:bCs/>
          <w:color w:val="000000"/>
          <w:szCs w:val="24"/>
        </w:rPr>
        <w:t>dėl vaiko priėmimo</w:t>
      </w:r>
      <w:r w:rsidR="00A33A41">
        <w:rPr>
          <w:bCs/>
          <w:color w:val="000000"/>
          <w:szCs w:val="24"/>
        </w:rPr>
        <w:t xml:space="preserve"> </w:t>
      </w:r>
      <w:r w:rsidR="00A33A41" w:rsidRPr="0025194E">
        <w:rPr>
          <w:szCs w:val="24"/>
        </w:rPr>
        <w:t>(prašymo forma pateikiama Mokyklos interneto svetainėje)</w:t>
      </w:r>
      <w:r w:rsidR="00A33A41">
        <w:rPr>
          <w:szCs w:val="24"/>
        </w:rPr>
        <w:t>.</w:t>
      </w:r>
      <w:r>
        <w:rPr>
          <w:bCs/>
          <w:color w:val="000000"/>
          <w:szCs w:val="24"/>
        </w:rPr>
        <w:t xml:space="preserve"> Prašyme nurodoma:</w:t>
      </w:r>
    </w:p>
    <w:p w14:paraId="13A3B999" w14:textId="390A60A2" w:rsidR="0031162F" w:rsidRDefault="0031162F" w:rsidP="00393F71">
      <w:pPr>
        <w:tabs>
          <w:tab w:val="left" w:pos="1843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szCs w:val="24"/>
        </w:rPr>
        <w:t>1</w:t>
      </w:r>
      <w:r w:rsidR="000839F8">
        <w:rPr>
          <w:bCs/>
          <w:szCs w:val="24"/>
        </w:rPr>
        <w:t>6</w:t>
      </w:r>
      <w:r>
        <w:rPr>
          <w:bCs/>
          <w:szCs w:val="24"/>
        </w:rPr>
        <w:t>.1.</w:t>
      </w:r>
      <w:r>
        <w:rPr>
          <w:bCs/>
          <w:szCs w:val="24"/>
        </w:rPr>
        <w:tab/>
      </w:r>
      <w:r>
        <w:rPr>
          <w:bCs/>
          <w:color w:val="000000"/>
          <w:szCs w:val="24"/>
        </w:rPr>
        <w:t xml:space="preserve"> vaiko vardas, pavardė, gimimo data, gyvenamoji vieta;</w:t>
      </w:r>
    </w:p>
    <w:p w14:paraId="0B13DDA1" w14:textId="093EBC72" w:rsidR="0031162F" w:rsidRDefault="0031162F" w:rsidP="00393F71">
      <w:pPr>
        <w:tabs>
          <w:tab w:val="left" w:pos="1843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szCs w:val="24"/>
        </w:rPr>
        <w:t>1</w:t>
      </w:r>
      <w:r w:rsidR="000839F8">
        <w:rPr>
          <w:bCs/>
          <w:szCs w:val="24"/>
        </w:rPr>
        <w:t>6</w:t>
      </w:r>
      <w:r>
        <w:rPr>
          <w:bCs/>
          <w:szCs w:val="24"/>
        </w:rPr>
        <w:t>.2.</w:t>
      </w:r>
      <w:r>
        <w:rPr>
          <w:bCs/>
          <w:szCs w:val="24"/>
        </w:rPr>
        <w:tab/>
      </w:r>
      <w:r>
        <w:rPr>
          <w:bCs/>
          <w:color w:val="000000"/>
          <w:szCs w:val="24"/>
        </w:rPr>
        <w:t xml:space="preserve"> pageidaujam</w:t>
      </w:r>
      <w:r>
        <w:rPr>
          <w:bCs/>
          <w:szCs w:val="24"/>
        </w:rPr>
        <w:t xml:space="preserve">a </w:t>
      </w:r>
      <w:r>
        <w:rPr>
          <w:bCs/>
          <w:color w:val="000000"/>
          <w:szCs w:val="24"/>
        </w:rPr>
        <w:t xml:space="preserve">vaiko priėmimo </w:t>
      </w:r>
      <w:r>
        <w:rPr>
          <w:bCs/>
          <w:szCs w:val="24"/>
        </w:rPr>
        <w:t xml:space="preserve">į mokyklą </w:t>
      </w:r>
      <w:r>
        <w:rPr>
          <w:bCs/>
          <w:color w:val="000000"/>
          <w:szCs w:val="24"/>
        </w:rPr>
        <w:t>data;</w:t>
      </w:r>
    </w:p>
    <w:p w14:paraId="142A2210" w14:textId="395C2DE1" w:rsidR="0031162F" w:rsidRDefault="0031162F" w:rsidP="00393F71">
      <w:pPr>
        <w:tabs>
          <w:tab w:val="left" w:pos="1843"/>
          <w:tab w:val="left" w:pos="2127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szCs w:val="24"/>
        </w:rPr>
        <w:t>1</w:t>
      </w:r>
      <w:r w:rsidR="000839F8">
        <w:rPr>
          <w:bCs/>
          <w:szCs w:val="24"/>
        </w:rPr>
        <w:t>6</w:t>
      </w:r>
      <w:r>
        <w:rPr>
          <w:bCs/>
          <w:szCs w:val="24"/>
        </w:rPr>
        <w:t>.3.</w:t>
      </w:r>
      <w:r>
        <w:rPr>
          <w:bCs/>
          <w:szCs w:val="24"/>
        </w:rPr>
        <w:tab/>
      </w:r>
      <w:r>
        <w:rPr>
          <w:bCs/>
          <w:color w:val="000000"/>
          <w:szCs w:val="24"/>
        </w:rPr>
        <w:t xml:space="preserve"> kontaktiniai tėvų (kitų teisėtų vaiko atstovų) duomenys;</w:t>
      </w:r>
    </w:p>
    <w:p w14:paraId="2F69789C" w14:textId="0B68E141" w:rsidR="0031162F" w:rsidRDefault="0031162F" w:rsidP="00393F71">
      <w:pPr>
        <w:tabs>
          <w:tab w:val="left" w:pos="1701"/>
          <w:tab w:val="left" w:pos="1843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szCs w:val="24"/>
        </w:rPr>
        <w:t>1</w:t>
      </w:r>
      <w:r w:rsidR="000839F8">
        <w:rPr>
          <w:bCs/>
          <w:szCs w:val="24"/>
        </w:rPr>
        <w:t>6</w:t>
      </w:r>
      <w:r>
        <w:rPr>
          <w:bCs/>
          <w:szCs w:val="24"/>
        </w:rPr>
        <w:t>.4.</w:t>
      </w:r>
      <w:r>
        <w:rPr>
          <w:bCs/>
          <w:szCs w:val="24"/>
        </w:rPr>
        <w:tab/>
      </w:r>
      <w:r>
        <w:rPr>
          <w:bCs/>
          <w:color w:val="000000"/>
          <w:szCs w:val="24"/>
        </w:rPr>
        <w:t xml:space="preserve"> duomenys, kurių pagrindu šio Aprašo </w:t>
      </w:r>
      <w:r w:rsidR="00397F8A">
        <w:rPr>
          <w:bCs/>
          <w:color w:val="000000"/>
          <w:szCs w:val="24"/>
        </w:rPr>
        <w:t>10</w:t>
      </w:r>
      <w:r>
        <w:rPr>
          <w:bCs/>
          <w:color w:val="000000"/>
          <w:szCs w:val="24"/>
        </w:rPr>
        <w:t>.</w:t>
      </w:r>
      <w:r w:rsidR="00397F8A">
        <w:rPr>
          <w:bCs/>
          <w:color w:val="000000"/>
          <w:szCs w:val="24"/>
        </w:rPr>
        <w:t>3</w:t>
      </w:r>
      <w:r>
        <w:rPr>
          <w:bCs/>
          <w:color w:val="000000"/>
          <w:szCs w:val="24"/>
        </w:rPr>
        <w:t xml:space="preserve"> papunktyje nurodomas vaikų priėmimas prioritetine tvarka.</w:t>
      </w:r>
    </w:p>
    <w:p w14:paraId="7C44C65F" w14:textId="0BD45E9D" w:rsidR="0031162F" w:rsidRDefault="00817045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1</w:t>
      </w:r>
      <w:r w:rsidR="000839F8">
        <w:rPr>
          <w:bCs/>
          <w:color w:val="000000"/>
          <w:szCs w:val="24"/>
        </w:rPr>
        <w:t>7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>Tėvų (kitų teisėtų vaiko atstovų) prašymai registruojami</w:t>
      </w:r>
      <w:r w:rsidR="0031162F">
        <w:rPr>
          <w:bCs/>
          <w:color w:val="C0504D"/>
          <w:szCs w:val="24"/>
        </w:rPr>
        <w:t xml:space="preserve"> </w:t>
      </w:r>
      <w:r w:rsidR="0031162F">
        <w:rPr>
          <w:bCs/>
          <w:szCs w:val="24"/>
        </w:rPr>
        <w:t xml:space="preserve">registracijos žurnale eilės tvarka pagal prašymo gavimo datą. </w:t>
      </w:r>
    </w:p>
    <w:p w14:paraId="757B1236" w14:textId="0E45850A" w:rsidR="0031162F" w:rsidRPr="00171FE5" w:rsidRDefault="0031162F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>1</w:t>
      </w:r>
      <w:r w:rsidR="000839F8">
        <w:rPr>
          <w:bCs/>
          <w:color w:val="000000"/>
          <w:szCs w:val="24"/>
        </w:rPr>
        <w:t>8</w:t>
      </w:r>
      <w:r>
        <w:rPr>
          <w:bCs/>
          <w:color w:val="000000"/>
          <w:szCs w:val="24"/>
        </w:rPr>
        <w:t>.</w:t>
      </w:r>
      <w:r>
        <w:rPr>
          <w:bCs/>
          <w:color w:val="000000"/>
          <w:szCs w:val="24"/>
        </w:rPr>
        <w:tab/>
        <w:t xml:space="preserve">Apie vaiko priėmimą į mokyklą tėvai (kiti teisėti vaiko atstovai) informuojami prašyme </w:t>
      </w:r>
      <w:r w:rsidRPr="00171FE5">
        <w:rPr>
          <w:bCs/>
          <w:color w:val="000000"/>
          <w:szCs w:val="24"/>
        </w:rPr>
        <w:t>nurodytu telefonu arba el. paštu.</w:t>
      </w:r>
    </w:p>
    <w:p w14:paraId="2F368B18" w14:textId="4E8EEC76" w:rsidR="00402FEC" w:rsidRPr="00171FE5" w:rsidRDefault="00402FEC" w:rsidP="00393F71">
      <w:pPr>
        <w:autoSpaceDE w:val="0"/>
        <w:autoSpaceDN w:val="0"/>
        <w:adjustRightInd w:val="0"/>
        <w:spacing w:line="360" w:lineRule="auto"/>
        <w:ind w:firstLine="1134"/>
        <w:jc w:val="both"/>
      </w:pPr>
      <w:r w:rsidRPr="00171FE5">
        <w:t>1</w:t>
      </w:r>
      <w:r w:rsidR="000839F8">
        <w:t>9</w:t>
      </w:r>
      <w:r w:rsidRPr="00171FE5">
        <w:t xml:space="preserve">. </w:t>
      </w:r>
      <w:r w:rsidR="00171FE5" w:rsidRPr="00171FE5">
        <w:rPr>
          <w:bCs/>
          <w:color w:val="000000"/>
          <w:szCs w:val="24"/>
        </w:rPr>
        <w:t>T</w:t>
      </w:r>
      <w:r w:rsidRPr="00171FE5">
        <w:rPr>
          <w:bCs/>
          <w:color w:val="000000"/>
          <w:szCs w:val="24"/>
        </w:rPr>
        <w:t xml:space="preserve">ėvai (kiti teisėti vaiko atstovai), </w:t>
      </w:r>
      <w:r w:rsidRPr="00171FE5">
        <w:t>ne vėliau kaip per 5 darbo dienas privalo pranešti (telefonu arba elektroniniu paštu) mokyklos direktoriui apie pageidavimą ar nepageidavimą lankyti mokyklą.</w:t>
      </w:r>
    </w:p>
    <w:p w14:paraId="5A82D1C9" w14:textId="41641EE3" w:rsidR="00402FEC" w:rsidRPr="00171FE5" w:rsidRDefault="000839F8" w:rsidP="00393F71">
      <w:pPr>
        <w:autoSpaceDE w:val="0"/>
        <w:autoSpaceDN w:val="0"/>
        <w:adjustRightInd w:val="0"/>
        <w:spacing w:line="360" w:lineRule="auto"/>
        <w:ind w:firstLine="1134"/>
        <w:jc w:val="both"/>
      </w:pPr>
      <w:r>
        <w:t>20</w:t>
      </w:r>
      <w:r w:rsidR="00402FEC" w:rsidRPr="00171FE5">
        <w:t xml:space="preserve">. </w:t>
      </w:r>
      <w:r w:rsidR="00171FE5" w:rsidRPr="00171FE5">
        <w:t>T</w:t>
      </w:r>
      <w:r w:rsidR="00402FEC" w:rsidRPr="00171FE5">
        <w:rPr>
          <w:bCs/>
          <w:color w:val="000000"/>
          <w:szCs w:val="24"/>
        </w:rPr>
        <w:t>ėvai (kiti teisėti vaiko atstovai)</w:t>
      </w:r>
      <w:r w:rsidR="00402FEC" w:rsidRPr="00171FE5">
        <w:t xml:space="preserve">, pranešę apie pageidavimą lankyti </w:t>
      </w:r>
      <w:r w:rsidR="00171FE5" w:rsidRPr="00171FE5">
        <w:t>mokyklą</w:t>
      </w:r>
      <w:r w:rsidR="00402FEC" w:rsidRPr="00171FE5">
        <w:t xml:space="preserve">, su jos direktoriumi suderina reikalingų dokumentų pateikimo ir Mokymo sutarties sudarymo laiką. </w:t>
      </w:r>
    </w:p>
    <w:p w14:paraId="67B70374" w14:textId="04465B12" w:rsidR="00402FEC" w:rsidRPr="00171FE5" w:rsidRDefault="000839F8" w:rsidP="00393F71">
      <w:pPr>
        <w:autoSpaceDE w:val="0"/>
        <w:autoSpaceDN w:val="0"/>
        <w:adjustRightInd w:val="0"/>
        <w:spacing w:line="360" w:lineRule="auto"/>
        <w:ind w:firstLine="1134"/>
        <w:jc w:val="both"/>
      </w:pPr>
      <w:r>
        <w:t>21</w:t>
      </w:r>
      <w:r w:rsidR="00402FEC" w:rsidRPr="00171FE5">
        <w:t xml:space="preserve">. Tėvams </w:t>
      </w:r>
      <w:r w:rsidR="00171FE5" w:rsidRPr="00171FE5">
        <w:rPr>
          <w:bCs/>
          <w:color w:val="000000"/>
          <w:szCs w:val="24"/>
        </w:rPr>
        <w:t>(kitiems teisėtiems vaiko atstovams</w:t>
      </w:r>
      <w:r w:rsidR="00402FEC" w:rsidRPr="00171FE5">
        <w:t>)</w:t>
      </w:r>
      <w:r w:rsidR="00171FE5">
        <w:t>,</w:t>
      </w:r>
      <w:r w:rsidR="00402FEC" w:rsidRPr="00171FE5">
        <w:t xml:space="preserve"> per 1</w:t>
      </w:r>
      <w:r w:rsidR="00207F80">
        <w:t>9</w:t>
      </w:r>
      <w:r w:rsidR="00402FEC" w:rsidRPr="00171FE5">
        <w:rPr>
          <w:b/>
        </w:rPr>
        <w:t xml:space="preserve"> </w:t>
      </w:r>
      <w:r w:rsidR="00402FEC" w:rsidRPr="00171FE5">
        <w:t>punkte nurodytą laikotarpį</w:t>
      </w:r>
      <w:r w:rsidR="00171FE5">
        <w:t xml:space="preserve">, </w:t>
      </w:r>
      <w:r w:rsidR="00402FEC" w:rsidRPr="00171FE5">
        <w:t xml:space="preserve"> nepatvirtinus pageidavimo lankyti ikimokyklinio ugdymo grupę</w:t>
      </w:r>
      <w:r w:rsidR="00171FE5" w:rsidRPr="00171FE5">
        <w:t>,</w:t>
      </w:r>
      <w:r w:rsidR="00402FEC" w:rsidRPr="00171FE5">
        <w:t xml:space="preserve"> priimamas kitas pagal eilę vaikas.</w:t>
      </w:r>
    </w:p>
    <w:p w14:paraId="730C6782" w14:textId="640BC349" w:rsidR="00402FEC" w:rsidRPr="00171FE5" w:rsidRDefault="000839F8" w:rsidP="00393F71">
      <w:pPr>
        <w:autoSpaceDE w:val="0"/>
        <w:autoSpaceDN w:val="0"/>
        <w:adjustRightInd w:val="0"/>
        <w:spacing w:line="360" w:lineRule="auto"/>
        <w:ind w:firstLine="1134"/>
        <w:jc w:val="both"/>
      </w:pPr>
      <w:r>
        <w:t>22</w:t>
      </w:r>
      <w:r w:rsidR="00402FEC" w:rsidRPr="00171FE5">
        <w:t xml:space="preserve">. Priėmus vaiką į </w:t>
      </w:r>
      <w:r w:rsidR="00171FE5" w:rsidRPr="00171FE5">
        <w:t>mokyklą</w:t>
      </w:r>
      <w:r w:rsidR="00402FEC" w:rsidRPr="00171FE5">
        <w:t xml:space="preserve">, vaikas, įrašytas į eiles kitose Savivaldybės </w:t>
      </w:r>
      <w:r w:rsidR="00171FE5" w:rsidRPr="00171FE5">
        <w:t>mokyklose</w:t>
      </w:r>
      <w:r w:rsidR="00402FEC" w:rsidRPr="00171FE5">
        <w:t>, suderinus su tėvais (</w:t>
      </w:r>
      <w:r w:rsidR="00171FE5" w:rsidRPr="00171FE5">
        <w:rPr>
          <w:bCs/>
          <w:color w:val="000000"/>
          <w:szCs w:val="24"/>
        </w:rPr>
        <w:t>kitais teisėtais vaiko atstovais</w:t>
      </w:r>
      <w:r w:rsidR="00402FEC" w:rsidRPr="00171FE5">
        <w:t>) telefonu arba elektroniniu paštu, išbraukiamas iš eilės.</w:t>
      </w:r>
    </w:p>
    <w:p w14:paraId="6D5176BD" w14:textId="64D3FCB5" w:rsidR="0031162F" w:rsidRDefault="0031162F" w:rsidP="0031162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IV SKYRIUS</w:t>
      </w:r>
    </w:p>
    <w:p w14:paraId="69451F54" w14:textId="77777777" w:rsidR="0031162F" w:rsidRDefault="0031162F" w:rsidP="0031162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PRIĖMIMO ĮFORMINIMAS</w:t>
      </w:r>
    </w:p>
    <w:p w14:paraId="1BCFBE4C" w14:textId="77777777" w:rsidR="0031162F" w:rsidRDefault="0031162F" w:rsidP="0031162F">
      <w:pPr>
        <w:jc w:val="center"/>
        <w:rPr>
          <w:b/>
          <w:bCs/>
          <w:color w:val="000000"/>
          <w:szCs w:val="24"/>
        </w:rPr>
      </w:pPr>
    </w:p>
    <w:p w14:paraId="0BC428DA" w14:textId="1C2B9D3D" w:rsidR="0031162F" w:rsidRDefault="000839F8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23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>Priimant vaiką, tėvai (kiti teisėti vaiko atstovai) pateikia:</w:t>
      </w:r>
    </w:p>
    <w:p w14:paraId="7F5FF25B" w14:textId="52B26B81" w:rsidR="0031162F" w:rsidRDefault="000839F8" w:rsidP="00393F71">
      <w:pPr>
        <w:tabs>
          <w:tab w:val="left" w:pos="1843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szCs w:val="24"/>
        </w:rPr>
        <w:t>23</w:t>
      </w:r>
      <w:r w:rsidR="0031162F">
        <w:rPr>
          <w:bCs/>
          <w:szCs w:val="24"/>
        </w:rPr>
        <w:t>.1.</w:t>
      </w:r>
      <w:r w:rsidR="0031162F">
        <w:rPr>
          <w:bCs/>
          <w:szCs w:val="24"/>
        </w:rPr>
        <w:tab/>
      </w:r>
      <w:r w:rsidR="0031162F">
        <w:rPr>
          <w:bCs/>
          <w:color w:val="000000"/>
          <w:szCs w:val="24"/>
        </w:rPr>
        <w:t xml:space="preserve">vaiko gimimo </w:t>
      </w:r>
      <w:r w:rsidR="0031162F">
        <w:rPr>
          <w:bCs/>
          <w:szCs w:val="24"/>
        </w:rPr>
        <w:t xml:space="preserve">įrašo </w:t>
      </w:r>
      <w:r w:rsidR="0031162F">
        <w:rPr>
          <w:bCs/>
          <w:color w:val="000000"/>
          <w:szCs w:val="24"/>
        </w:rPr>
        <w:t>kopiją</w:t>
      </w:r>
      <w:r w:rsidR="00817045">
        <w:rPr>
          <w:bCs/>
          <w:color w:val="000000"/>
          <w:szCs w:val="24"/>
        </w:rPr>
        <w:t xml:space="preserve"> (duomenų teisingumui sutikrinti)</w:t>
      </w:r>
      <w:r w:rsidR="0031162F">
        <w:rPr>
          <w:bCs/>
          <w:color w:val="000000"/>
          <w:szCs w:val="24"/>
        </w:rPr>
        <w:t>;</w:t>
      </w:r>
    </w:p>
    <w:p w14:paraId="1EE191FC" w14:textId="119787C9" w:rsidR="0031162F" w:rsidRDefault="000839F8" w:rsidP="00393F71">
      <w:pPr>
        <w:tabs>
          <w:tab w:val="left" w:pos="1843"/>
          <w:tab w:val="left" w:pos="2127"/>
        </w:tabs>
        <w:spacing w:line="360" w:lineRule="auto"/>
        <w:ind w:firstLine="1134"/>
        <w:jc w:val="both"/>
        <w:rPr>
          <w:bCs/>
          <w:strike/>
          <w:color w:val="C0504D"/>
          <w:szCs w:val="24"/>
        </w:rPr>
      </w:pPr>
      <w:r>
        <w:rPr>
          <w:bCs/>
          <w:szCs w:val="24"/>
        </w:rPr>
        <w:t>23</w:t>
      </w:r>
      <w:r w:rsidR="0031162F">
        <w:rPr>
          <w:bCs/>
          <w:szCs w:val="24"/>
        </w:rPr>
        <w:t>.2.</w:t>
      </w:r>
      <w:r w:rsidR="0031162F">
        <w:rPr>
          <w:bCs/>
          <w:szCs w:val="24"/>
        </w:rPr>
        <w:tab/>
      </w:r>
      <w:r w:rsidR="0031162F">
        <w:rPr>
          <w:bCs/>
          <w:color w:val="000000"/>
          <w:szCs w:val="24"/>
        </w:rPr>
        <w:t>Švietimo pagalbos tarnybos specialiųjų ugdymosi poreikių įvertinimo ir specialiojo ugdymo skyrimo pažymas (jeigu vaikas turi specialiųjų ugdymosi poreikių);</w:t>
      </w:r>
    </w:p>
    <w:p w14:paraId="4EAA2D03" w14:textId="12645F92" w:rsidR="0031162F" w:rsidRDefault="000839F8" w:rsidP="00393F71">
      <w:pPr>
        <w:tabs>
          <w:tab w:val="left" w:pos="1843"/>
          <w:tab w:val="left" w:pos="2127"/>
        </w:tabs>
        <w:spacing w:line="360" w:lineRule="auto"/>
        <w:ind w:firstLine="1134"/>
        <w:jc w:val="both"/>
        <w:rPr>
          <w:bCs/>
          <w:strike/>
          <w:color w:val="C0504D"/>
          <w:szCs w:val="24"/>
        </w:rPr>
      </w:pPr>
      <w:r>
        <w:rPr>
          <w:bCs/>
          <w:szCs w:val="24"/>
        </w:rPr>
        <w:t>23</w:t>
      </w:r>
      <w:r w:rsidR="0031162F">
        <w:rPr>
          <w:bCs/>
          <w:szCs w:val="24"/>
        </w:rPr>
        <w:t>.3.</w:t>
      </w:r>
      <w:r w:rsidR="0031162F">
        <w:rPr>
          <w:bCs/>
          <w:szCs w:val="24"/>
        </w:rPr>
        <w:tab/>
      </w:r>
      <w:r w:rsidR="0031162F">
        <w:rPr>
          <w:bCs/>
          <w:color w:val="000000"/>
          <w:szCs w:val="24"/>
        </w:rPr>
        <w:t xml:space="preserve"> kitus dokumentus (ar jų kopijas), patvirtinančius šeimos sudėtį, kitus faktus, kuriais remiantis gali būti teikiama pirmenybė ar </w:t>
      </w:r>
      <w:r w:rsidR="007D66A6">
        <w:rPr>
          <w:bCs/>
          <w:color w:val="000000"/>
          <w:szCs w:val="24"/>
        </w:rPr>
        <w:t>atlyginimo už vaikų išlaikymą taikomas lengvatos</w:t>
      </w:r>
      <w:r w:rsidR="0031162F">
        <w:rPr>
          <w:bCs/>
          <w:color w:val="000000"/>
          <w:szCs w:val="24"/>
        </w:rPr>
        <w:t>.</w:t>
      </w:r>
    </w:p>
    <w:p w14:paraId="718DBC54" w14:textId="243D521C" w:rsidR="0031162F" w:rsidRDefault="000839F8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24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 xml:space="preserve">Vaiko priėmimas </w:t>
      </w:r>
      <w:r w:rsidR="0031162F">
        <w:rPr>
          <w:bCs/>
          <w:szCs w:val="24"/>
        </w:rPr>
        <w:t xml:space="preserve">ugdyti(s) </w:t>
      </w:r>
      <w:r w:rsidR="0031162F">
        <w:rPr>
          <w:bCs/>
          <w:color w:val="000000"/>
          <w:szCs w:val="24"/>
        </w:rPr>
        <w:t>pagal ikimokyklinio ugdymo programas įforminamas mokymo sutartimi (toliau – sutartis) iki pirmos ugdymo(si) dienos. Sutartyje aptariami mokyklos ir asmens įsipareigojimai, atsakomybė, jų nevykdymo pasekmės, sutarties nutraukimas.</w:t>
      </w:r>
    </w:p>
    <w:p w14:paraId="657EE676" w14:textId="5C2F6B5E" w:rsidR="0031162F" w:rsidRDefault="00171FE5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</w:t>
      </w:r>
      <w:r w:rsidR="000839F8">
        <w:rPr>
          <w:bCs/>
          <w:color w:val="000000"/>
          <w:szCs w:val="24"/>
        </w:rPr>
        <w:t>5</w:t>
      </w:r>
      <w:r w:rsidR="00D8179A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 xml:space="preserve">Abu sutarties egzempliorius pasirašo mokyklos </w:t>
      </w:r>
      <w:r w:rsidR="00817045">
        <w:rPr>
          <w:bCs/>
          <w:color w:val="000000"/>
          <w:szCs w:val="24"/>
        </w:rPr>
        <w:t>direktorius</w:t>
      </w:r>
      <w:r w:rsidR="0031162F">
        <w:rPr>
          <w:bCs/>
          <w:color w:val="000000"/>
          <w:szCs w:val="24"/>
        </w:rPr>
        <w:t xml:space="preserve"> ir prašymo pateikėjas (vienas iš vaiko tėvų, kitų teisėtų vaiko atstovų). Vienas sutarties egzempliorius įteikiamas prašymą pasirašiusiam asmeniui, kitas lieka mokykloje. </w:t>
      </w:r>
    </w:p>
    <w:p w14:paraId="4BD9CFA5" w14:textId="1333BD41" w:rsidR="0031162F" w:rsidRDefault="0031162F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szCs w:val="24"/>
        </w:rPr>
      </w:pPr>
      <w:r>
        <w:rPr>
          <w:bCs/>
          <w:szCs w:val="24"/>
        </w:rPr>
        <w:t>2</w:t>
      </w:r>
      <w:r w:rsidR="00393F71">
        <w:rPr>
          <w:bCs/>
          <w:szCs w:val="24"/>
        </w:rPr>
        <w:t>6</w:t>
      </w:r>
      <w:r>
        <w:rPr>
          <w:bCs/>
          <w:szCs w:val="24"/>
        </w:rPr>
        <w:t>.</w:t>
      </w:r>
      <w:r>
        <w:rPr>
          <w:bCs/>
          <w:szCs w:val="24"/>
        </w:rPr>
        <w:tab/>
        <w:t>Sudarius sutartį, vaikas per tris darbo dienas įregistruojamas į Mokinių registrą. Jei sutartis nutraukiama, vaikas išregistruojamas iš Mokinių registro paskutinę mokyklos lankymo dieną.</w:t>
      </w:r>
    </w:p>
    <w:p w14:paraId="7DFFC1E8" w14:textId="77777777" w:rsidR="0031162F" w:rsidRDefault="0031162F" w:rsidP="0031162F">
      <w:pPr>
        <w:tabs>
          <w:tab w:val="left" w:pos="1701"/>
        </w:tabs>
        <w:ind w:left="1247"/>
        <w:jc w:val="both"/>
        <w:rPr>
          <w:bCs/>
          <w:color w:val="000000"/>
          <w:szCs w:val="24"/>
        </w:rPr>
      </w:pPr>
    </w:p>
    <w:p w14:paraId="57BEE0BC" w14:textId="77777777" w:rsidR="0031162F" w:rsidRDefault="0031162F" w:rsidP="0031162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V SKYRIUS</w:t>
      </w:r>
    </w:p>
    <w:p w14:paraId="50C06516" w14:textId="4D070832" w:rsidR="0031162F" w:rsidRDefault="0031162F" w:rsidP="0031162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BAIGIAMOSIOS NUOSTATOS</w:t>
      </w:r>
    </w:p>
    <w:p w14:paraId="21D2531D" w14:textId="77777777" w:rsidR="00397F8A" w:rsidRDefault="00397F8A" w:rsidP="0031162F">
      <w:pPr>
        <w:jc w:val="center"/>
        <w:rPr>
          <w:b/>
          <w:bCs/>
          <w:color w:val="000000"/>
          <w:szCs w:val="24"/>
        </w:rPr>
      </w:pPr>
    </w:p>
    <w:p w14:paraId="73B0E33E" w14:textId="75F2C9F7" w:rsidR="00397F8A" w:rsidRDefault="00753610" w:rsidP="00393F71">
      <w:pPr>
        <w:tabs>
          <w:tab w:val="left" w:pos="1247"/>
          <w:tab w:val="left" w:pos="1710"/>
        </w:tabs>
        <w:spacing w:line="360" w:lineRule="auto"/>
        <w:ind w:firstLine="1134"/>
        <w:jc w:val="both"/>
      </w:pPr>
      <w:r>
        <w:t>2</w:t>
      </w:r>
      <w:r w:rsidR="00393F71">
        <w:t>7</w:t>
      </w:r>
      <w:r w:rsidR="00397F8A" w:rsidRPr="00CE5E6F">
        <w:t>.</w:t>
      </w:r>
      <w:r w:rsidR="00397F8A">
        <w:t xml:space="preserve"> Mokyklos direktorius sausio, birželio ir spalio mėnesiais teikia informaciją Savivaldybės administracijos skyriui, atsakingam už švietimo sritį</w:t>
      </w:r>
      <w:r w:rsidR="00393F71">
        <w:t>,</w:t>
      </w:r>
      <w:r w:rsidR="00397F8A">
        <w:t xml:space="preserve"> apie laisvas vietas į ikimokyklinio ugdymo grupes, nepatenkintus tėvų (</w:t>
      </w:r>
      <w:r w:rsidR="00397F8A">
        <w:rPr>
          <w:bCs/>
          <w:color w:val="000000"/>
          <w:szCs w:val="24"/>
        </w:rPr>
        <w:t>kitų teisėtų vaiko atstovų</w:t>
      </w:r>
      <w:r w:rsidR="00397F8A">
        <w:t xml:space="preserve">) prašymus dėl vaikų priėmimo į </w:t>
      </w:r>
      <w:r w:rsidR="00397F8A">
        <w:lastRenderedPageBreak/>
        <w:t>švietimo įstaigas. Savivaldybės administracijos skyrius, atsakingas už švietimo sritį</w:t>
      </w:r>
      <w:r w:rsidR="00393F71">
        <w:t>,</w:t>
      </w:r>
      <w:r w:rsidR="00397F8A">
        <w:t xml:space="preserve"> per 5 darbo dienas paskelbia informaciją </w:t>
      </w:r>
      <w:r w:rsidR="00393F71">
        <w:t xml:space="preserve">apie laisvas vietas </w:t>
      </w:r>
      <w:r w:rsidR="00397F8A">
        <w:t xml:space="preserve">Savivaldybės interneto svetainėje </w:t>
      </w:r>
      <w:hyperlink r:id="rId9" w:history="1">
        <w:r w:rsidR="00393F71" w:rsidRPr="00DC67F1">
          <w:rPr>
            <w:rStyle w:val="Hipersaitas"/>
          </w:rPr>
          <w:t>www.anyksciai.lt</w:t>
        </w:r>
      </w:hyperlink>
      <w:r w:rsidR="00393F71">
        <w:t xml:space="preserve"> .</w:t>
      </w:r>
    </w:p>
    <w:p w14:paraId="238FCAE3" w14:textId="6BC0A2B1" w:rsidR="0031162F" w:rsidRDefault="00393F71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28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 xml:space="preserve">Už šio Aprašo įgyvendinimą ir grupių komplektavimą atsakingas </w:t>
      </w:r>
      <w:r w:rsidR="00397F8A">
        <w:rPr>
          <w:bCs/>
          <w:color w:val="000000"/>
          <w:szCs w:val="24"/>
        </w:rPr>
        <w:t>S</w:t>
      </w:r>
      <w:r w:rsidR="0031162F">
        <w:rPr>
          <w:bCs/>
          <w:color w:val="000000"/>
          <w:szCs w:val="24"/>
        </w:rPr>
        <w:t xml:space="preserve">avivaldybės mokyklos, vykdančios ikimokyklinio </w:t>
      </w:r>
      <w:r w:rsidR="0031162F">
        <w:rPr>
          <w:bCs/>
          <w:szCs w:val="24"/>
        </w:rPr>
        <w:t xml:space="preserve">ugdymo </w:t>
      </w:r>
      <w:r w:rsidR="0031162F">
        <w:rPr>
          <w:bCs/>
          <w:color w:val="000000"/>
          <w:szCs w:val="24"/>
        </w:rPr>
        <w:t xml:space="preserve">programas, </w:t>
      </w:r>
      <w:r w:rsidR="00397F8A">
        <w:rPr>
          <w:bCs/>
          <w:color w:val="000000"/>
          <w:szCs w:val="24"/>
        </w:rPr>
        <w:t>direktorius</w:t>
      </w:r>
      <w:r w:rsidR="0031162F">
        <w:rPr>
          <w:bCs/>
          <w:color w:val="000000"/>
          <w:szCs w:val="24"/>
        </w:rPr>
        <w:t>.</w:t>
      </w:r>
    </w:p>
    <w:p w14:paraId="5E672F85" w14:textId="7AEA0BE1" w:rsidR="0031162F" w:rsidRDefault="00393F71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29</w:t>
      </w:r>
      <w:r w:rsidR="0031162F">
        <w:rPr>
          <w:bCs/>
          <w:color w:val="000000"/>
          <w:szCs w:val="24"/>
        </w:rPr>
        <w:t>.</w:t>
      </w:r>
      <w:r w:rsidR="0031162F">
        <w:rPr>
          <w:bCs/>
          <w:color w:val="000000"/>
          <w:szCs w:val="24"/>
        </w:rPr>
        <w:tab/>
        <w:t xml:space="preserve">Aprašo įgyvendinimo priežiūrą vykdo </w:t>
      </w:r>
      <w:r w:rsidR="00397F8A">
        <w:rPr>
          <w:bCs/>
          <w:color w:val="000000"/>
          <w:szCs w:val="24"/>
        </w:rPr>
        <w:t>S</w:t>
      </w:r>
      <w:r w:rsidR="0031162F">
        <w:rPr>
          <w:bCs/>
          <w:color w:val="000000"/>
          <w:szCs w:val="24"/>
        </w:rPr>
        <w:t>avivaldybės</w:t>
      </w:r>
      <w:r w:rsidR="00753610">
        <w:rPr>
          <w:bCs/>
          <w:color w:val="000000"/>
          <w:szCs w:val="24"/>
        </w:rPr>
        <w:t xml:space="preserve"> ad</w:t>
      </w:r>
      <w:r w:rsidR="00971503">
        <w:rPr>
          <w:bCs/>
          <w:color w:val="000000"/>
          <w:szCs w:val="24"/>
        </w:rPr>
        <w:t>m</w:t>
      </w:r>
      <w:r w:rsidR="00753610">
        <w:rPr>
          <w:bCs/>
          <w:color w:val="000000"/>
          <w:szCs w:val="24"/>
        </w:rPr>
        <w:t>inistracijos</w:t>
      </w:r>
      <w:r w:rsidR="0031162F">
        <w:rPr>
          <w:bCs/>
          <w:color w:val="000000"/>
          <w:szCs w:val="24"/>
        </w:rPr>
        <w:t xml:space="preserve"> skyrius, atsakingas už švietimo sritį.</w:t>
      </w:r>
    </w:p>
    <w:p w14:paraId="6FF491E1" w14:textId="6BB3879B" w:rsidR="007C20B9" w:rsidRPr="007C20B9" w:rsidRDefault="007C20B9" w:rsidP="00393F71">
      <w:pPr>
        <w:tabs>
          <w:tab w:val="left" w:pos="1701"/>
        </w:tabs>
        <w:spacing w:line="360" w:lineRule="auto"/>
        <w:ind w:firstLine="1134"/>
        <w:jc w:val="both"/>
        <w:rPr>
          <w:bCs/>
          <w:szCs w:val="24"/>
        </w:rPr>
      </w:pPr>
      <w:r w:rsidRPr="007C20B9">
        <w:rPr>
          <w:szCs w:val="24"/>
          <w:shd w:val="clear" w:color="auto" w:fill="FFFFFF"/>
        </w:rPr>
        <w:t>3</w:t>
      </w:r>
      <w:r w:rsidR="00393F71">
        <w:rPr>
          <w:szCs w:val="24"/>
          <w:shd w:val="clear" w:color="auto" w:fill="FFFFFF"/>
        </w:rPr>
        <w:t>0</w:t>
      </w:r>
      <w:r w:rsidRPr="007C20B9">
        <w:rPr>
          <w:szCs w:val="24"/>
          <w:shd w:val="clear" w:color="auto" w:fill="FFFFFF"/>
        </w:rPr>
        <w:t>. Šis Aprašas gali būti keičiamas, papildomas ar pripažįstamas netekusiu galios Anykščių rajono savivaldybės tarybos sprendimu.</w:t>
      </w:r>
    </w:p>
    <w:p w14:paraId="3796DEFA" w14:textId="77777777" w:rsidR="0031162F" w:rsidRDefault="0031162F" w:rsidP="0031162F">
      <w:pPr>
        <w:spacing w:line="360" w:lineRule="auto"/>
        <w:jc w:val="center"/>
      </w:pPr>
      <w:r>
        <w:rPr>
          <w:bCs/>
          <w:color w:val="000000"/>
          <w:szCs w:val="24"/>
        </w:rPr>
        <w:t>_________________</w:t>
      </w:r>
    </w:p>
    <w:p w14:paraId="14985421" w14:textId="77777777" w:rsidR="00D8179A" w:rsidRDefault="00D8179A" w:rsidP="0031162F">
      <w:pPr>
        <w:rPr>
          <w:szCs w:val="24"/>
        </w:rPr>
      </w:pPr>
    </w:p>
    <w:p w14:paraId="5EF97100" w14:textId="77777777" w:rsidR="00D8179A" w:rsidRDefault="00D8179A" w:rsidP="0031162F">
      <w:pPr>
        <w:rPr>
          <w:szCs w:val="24"/>
        </w:rPr>
      </w:pPr>
    </w:p>
    <w:p w14:paraId="64092D19" w14:textId="77777777" w:rsidR="00D8179A" w:rsidRDefault="00D8179A" w:rsidP="0031162F">
      <w:pPr>
        <w:rPr>
          <w:szCs w:val="24"/>
        </w:rPr>
      </w:pPr>
    </w:p>
    <w:p w14:paraId="4E4E18B6" w14:textId="29AB5906" w:rsidR="00D8179A" w:rsidRDefault="00D8179A" w:rsidP="0031162F">
      <w:pPr>
        <w:rPr>
          <w:szCs w:val="24"/>
        </w:rPr>
      </w:pPr>
    </w:p>
    <w:p w14:paraId="2D82F4E0" w14:textId="13F909F9" w:rsidR="00171FE5" w:rsidRDefault="00171FE5" w:rsidP="0031162F">
      <w:pPr>
        <w:rPr>
          <w:szCs w:val="24"/>
        </w:rPr>
      </w:pPr>
    </w:p>
    <w:p w14:paraId="54004BB4" w14:textId="1C405BB1" w:rsidR="008163AC" w:rsidRDefault="008163AC">
      <w:pPr>
        <w:rPr>
          <w:szCs w:val="24"/>
        </w:rPr>
      </w:pPr>
      <w:r>
        <w:rPr>
          <w:szCs w:val="24"/>
        </w:rPr>
        <w:br w:type="page"/>
      </w:r>
    </w:p>
    <w:p w14:paraId="10D3690F" w14:textId="77777777" w:rsidR="00A54970" w:rsidRPr="00C363B4" w:rsidRDefault="00A54970" w:rsidP="00A54970">
      <w:pPr>
        <w:jc w:val="center"/>
        <w:rPr>
          <w:b/>
          <w:szCs w:val="24"/>
        </w:rPr>
      </w:pPr>
      <w:r w:rsidRPr="00C363B4">
        <w:rPr>
          <w:b/>
          <w:szCs w:val="24"/>
        </w:rPr>
        <w:lastRenderedPageBreak/>
        <w:t xml:space="preserve">SAVIVALDYBĖS TARYBOS SPRENDIMO </w:t>
      </w:r>
    </w:p>
    <w:p w14:paraId="5AFA9A0F" w14:textId="2ED9DA00" w:rsidR="00CA763C" w:rsidRDefault="00A54970" w:rsidP="00CA763C">
      <w:pPr>
        <w:jc w:val="center"/>
        <w:rPr>
          <w:b/>
          <w:szCs w:val="24"/>
        </w:rPr>
      </w:pPr>
      <w:r>
        <w:rPr>
          <w:rFonts w:eastAsia="Calibri"/>
          <w:b/>
          <w:szCs w:val="24"/>
        </w:rPr>
        <w:t>„</w:t>
      </w:r>
      <w:r>
        <w:rPr>
          <w:b/>
          <w:caps/>
          <w:color w:val="000000"/>
          <w:szCs w:val="24"/>
        </w:rPr>
        <w:t xml:space="preserve">DĖL VAIKŲ </w:t>
      </w:r>
      <w:r>
        <w:rPr>
          <w:b/>
          <w:color w:val="000000"/>
        </w:rPr>
        <w:t xml:space="preserve">PRIĖMIMO </w:t>
      </w:r>
    </w:p>
    <w:p w14:paraId="5AF5243D" w14:textId="704EB60B" w:rsidR="00A54970" w:rsidRDefault="00A54970" w:rsidP="00A54970">
      <w:pPr>
        <w:jc w:val="center"/>
        <w:rPr>
          <w:b/>
          <w:szCs w:val="24"/>
        </w:rPr>
      </w:pPr>
      <w:r>
        <w:rPr>
          <w:b/>
          <w:szCs w:val="24"/>
        </w:rPr>
        <w:t xml:space="preserve">MOKYTIS PAGAL IKIMOKYKLINIO UGDYMO PROGRAMĄ </w:t>
      </w:r>
    </w:p>
    <w:p w14:paraId="6AEF95E2" w14:textId="097C1C7E" w:rsidR="00A54970" w:rsidRPr="00C363B4" w:rsidRDefault="00A54970" w:rsidP="00A54970">
      <w:pPr>
        <w:jc w:val="center"/>
        <w:rPr>
          <w:b/>
          <w:szCs w:val="24"/>
        </w:rPr>
      </w:pPr>
      <w:r>
        <w:rPr>
          <w:b/>
          <w:szCs w:val="24"/>
        </w:rPr>
        <w:t>TVARKOS APRAŠO PATVIRTINIMO</w:t>
      </w:r>
      <w:r w:rsidRPr="00C363B4">
        <w:rPr>
          <w:b/>
          <w:caps/>
          <w:szCs w:val="24"/>
        </w:rPr>
        <w:t xml:space="preserve">“ </w:t>
      </w:r>
      <w:r w:rsidRPr="00C363B4">
        <w:rPr>
          <w:b/>
          <w:szCs w:val="24"/>
        </w:rPr>
        <w:t xml:space="preserve">PROJEKTO </w:t>
      </w:r>
    </w:p>
    <w:p w14:paraId="0455F604" w14:textId="77777777" w:rsidR="00A54970" w:rsidRDefault="00A54970" w:rsidP="00A54970">
      <w:pPr>
        <w:ind w:firstLine="3261"/>
        <w:rPr>
          <w:b/>
          <w:szCs w:val="24"/>
        </w:rPr>
      </w:pPr>
      <w:r w:rsidRPr="00C363B4">
        <w:rPr>
          <w:b/>
          <w:szCs w:val="24"/>
        </w:rPr>
        <w:t>AIŠKINAMASIS RAŠTAS</w:t>
      </w:r>
    </w:p>
    <w:p w14:paraId="70CBB51E" w14:textId="77777777" w:rsidR="00A54970" w:rsidRPr="00C363B4" w:rsidRDefault="00A54970" w:rsidP="00A54970">
      <w:pPr>
        <w:ind w:firstLine="3261"/>
        <w:rPr>
          <w:b/>
          <w:szCs w:val="24"/>
        </w:rPr>
      </w:pPr>
    </w:p>
    <w:p w14:paraId="51F02C8B" w14:textId="77777777" w:rsidR="00A54970" w:rsidRPr="00C7005D" w:rsidRDefault="00A54970" w:rsidP="00A54970">
      <w:pPr>
        <w:pStyle w:val="Sraopastraipa"/>
        <w:numPr>
          <w:ilvl w:val="0"/>
          <w:numId w:val="1"/>
        </w:numPr>
        <w:tabs>
          <w:tab w:val="left" w:pos="993"/>
        </w:tabs>
        <w:ind w:hanging="256"/>
        <w:jc w:val="both"/>
        <w:rPr>
          <w:b/>
          <w:szCs w:val="24"/>
        </w:rPr>
      </w:pPr>
      <w:r w:rsidRPr="00C7005D">
        <w:rPr>
          <w:b/>
          <w:szCs w:val="24"/>
        </w:rPr>
        <w:t>Sprendimo projekto tikslai ir uždaviniai</w:t>
      </w:r>
    </w:p>
    <w:p w14:paraId="05E9B906" w14:textId="273164F6" w:rsidR="00A54970" w:rsidRPr="00C7005D" w:rsidRDefault="0077055E" w:rsidP="00D22415">
      <w:pPr>
        <w:jc w:val="both"/>
        <w:rPr>
          <w:b/>
          <w:szCs w:val="24"/>
        </w:rPr>
      </w:pPr>
      <w:r>
        <w:rPr>
          <w:rFonts w:eastAsia="Calibri"/>
          <w:szCs w:val="24"/>
        </w:rPr>
        <w:t xml:space="preserve">              </w:t>
      </w:r>
      <w:r w:rsidR="00A54970" w:rsidRPr="00C7005D">
        <w:rPr>
          <w:rFonts w:eastAsia="Calibri"/>
          <w:szCs w:val="24"/>
        </w:rPr>
        <w:t>Sprendimo projekto tikslas –</w:t>
      </w:r>
      <w:r w:rsidR="00A54970">
        <w:rPr>
          <w:rFonts w:eastAsia="Calibri"/>
          <w:szCs w:val="24"/>
        </w:rPr>
        <w:t xml:space="preserve"> </w:t>
      </w:r>
      <w:r w:rsidR="00A54970" w:rsidRPr="00C7005D">
        <w:rPr>
          <w:szCs w:val="24"/>
          <w:lang w:eastAsia="lt-LT"/>
        </w:rPr>
        <w:t xml:space="preserve">patvirtinti teisės aktus atitinkantį </w:t>
      </w:r>
      <w:r w:rsidR="00A54970">
        <w:rPr>
          <w:szCs w:val="24"/>
          <w:lang w:eastAsia="lt-LT"/>
        </w:rPr>
        <w:t>V</w:t>
      </w:r>
      <w:r w:rsidR="00A54970" w:rsidRPr="00A54970">
        <w:rPr>
          <w:color w:val="000000"/>
          <w:szCs w:val="24"/>
        </w:rPr>
        <w:t xml:space="preserve">aikų </w:t>
      </w:r>
      <w:r w:rsidR="00A54970" w:rsidRPr="00A54970">
        <w:rPr>
          <w:color w:val="000000"/>
        </w:rPr>
        <w:t xml:space="preserve">priėmimo </w:t>
      </w:r>
      <w:r w:rsidR="00A54970" w:rsidRPr="00A54970">
        <w:rPr>
          <w:szCs w:val="24"/>
        </w:rPr>
        <w:t>mokytis pagal ikimokyklinio ugdymo programą</w:t>
      </w:r>
      <w:r w:rsidR="00D22415">
        <w:rPr>
          <w:szCs w:val="24"/>
        </w:rPr>
        <w:t xml:space="preserve"> </w:t>
      </w:r>
      <w:r w:rsidR="00A54970" w:rsidRPr="00A54970">
        <w:rPr>
          <w:szCs w:val="24"/>
        </w:rPr>
        <w:t>tvarkos apraš</w:t>
      </w:r>
      <w:r w:rsidR="00D22415">
        <w:rPr>
          <w:szCs w:val="24"/>
        </w:rPr>
        <w:t>ą.</w:t>
      </w:r>
      <w:r w:rsidR="00A54970" w:rsidRPr="00A54970">
        <w:rPr>
          <w:szCs w:val="24"/>
          <w:lang w:eastAsia="lt-LT"/>
        </w:rPr>
        <w:t xml:space="preserve"> </w:t>
      </w:r>
    </w:p>
    <w:p w14:paraId="726BDD90" w14:textId="77777777" w:rsidR="00A54970" w:rsidRPr="00C363B4" w:rsidRDefault="00A54970" w:rsidP="00A54970">
      <w:pPr>
        <w:tabs>
          <w:tab w:val="left" w:pos="1134"/>
        </w:tabs>
        <w:ind w:firstLine="851"/>
        <w:jc w:val="both"/>
        <w:rPr>
          <w:b/>
          <w:szCs w:val="24"/>
        </w:rPr>
      </w:pPr>
      <w:r w:rsidRPr="00C363B4">
        <w:rPr>
          <w:b/>
          <w:szCs w:val="24"/>
        </w:rPr>
        <w:t>2.</w:t>
      </w:r>
      <w:r w:rsidRPr="00C363B4">
        <w:rPr>
          <w:b/>
          <w:szCs w:val="24"/>
        </w:rPr>
        <w:tab/>
        <w:t>Siūlomos teisinio reguliavimo nuostatos ir laukiami rezultatai</w:t>
      </w:r>
    </w:p>
    <w:p w14:paraId="2F1FDAF8" w14:textId="09618523" w:rsidR="00A54970" w:rsidRDefault="000579E5" w:rsidP="000579E5">
      <w:pPr>
        <w:tabs>
          <w:tab w:val="left" w:pos="851"/>
        </w:tabs>
        <w:jc w:val="both"/>
        <w:rPr>
          <w:b/>
          <w:bCs/>
          <w:szCs w:val="24"/>
          <w:shd w:val="clear" w:color="auto" w:fill="FFFFFF"/>
          <w:lang w:eastAsia="lt-LT"/>
        </w:rPr>
      </w:pPr>
      <w:r>
        <w:rPr>
          <w:szCs w:val="24"/>
        </w:rPr>
        <w:tab/>
      </w:r>
      <w:r w:rsidR="00A54970">
        <w:rPr>
          <w:szCs w:val="24"/>
        </w:rPr>
        <w:t>Š</w:t>
      </w:r>
      <w:r w:rsidR="00A54970">
        <w:rPr>
          <w:szCs w:val="24"/>
          <w:lang w:eastAsia="lt-LT"/>
        </w:rPr>
        <w:t xml:space="preserve">į sprendimą priimti numato </w:t>
      </w:r>
      <w:r>
        <w:rPr>
          <w:szCs w:val="24"/>
          <w:lang w:eastAsia="lt-LT"/>
        </w:rPr>
        <w:t>Lietuvos Respublikos vietos savivaldos įstatymo</w:t>
      </w:r>
      <w:r>
        <w:rPr>
          <w:b/>
          <w:bCs/>
          <w:szCs w:val="24"/>
          <w:shd w:val="clear" w:color="auto" w:fill="FFFFFF"/>
          <w:lang w:eastAsia="lt-LT"/>
        </w:rPr>
        <w:t xml:space="preserve"> </w:t>
      </w:r>
      <w:r>
        <w:rPr>
          <w:color w:val="000000"/>
          <w:szCs w:val="24"/>
          <w:lang w:eastAsia="lt-LT"/>
        </w:rPr>
        <w:t xml:space="preserve">6 straipsnio 8 </w:t>
      </w:r>
      <w:r>
        <w:rPr>
          <w:szCs w:val="24"/>
          <w:lang w:eastAsia="lt-LT"/>
        </w:rPr>
        <w:t xml:space="preserve">punktas, 15 straipsnio 4 dalis, 16 straipsnio 1 dalis, Lietuvos Respublikos švietimo įstatymo 7 straipsnio 1–3 dalys. </w:t>
      </w:r>
      <w:r w:rsidR="00A54970">
        <w:rPr>
          <w:szCs w:val="24"/>
          <w:lang w:eastAsia="lt-LT"/>
        </w:rPr>
        <w:t>Laukiamas rezultatas – sprendimas atitiks teisės aktų reikalavimus.</w:t>
      </w:r>
    </w:p>
    <w:p w14:paraId="74202718" w14:textId="77777777" w:rsidR="00A54970" w:rsidRPr="00C363B4" w:rsidRDefault="00A54970" w:rsidP="00A54970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3. Lėšų poreikis ir šaltiniai </w:t>
      </w:r>
    </w:p>
    <w:p w14:paraId="1088BD1B" w14:textId="77777777" w:rsidR="00A54970" w:rsidRPr="00C363B4" w:rsidRDefault="00A54970" w:rsidP="00A54970">
      <w:pPr>
        <w:ind w:firstLine="720"/>
        <w:jc w:val="both"/>
        <w:rPr>
          <w:szCs w:val="24"/>
        </w:rPr>
      </w:pPr>
      <w:r w:rsidRPr="00C363B4">
        <w:rPr>
          <w:szCs w:val="24"/>
        </w:rPr>
        <w:t xml:space="preserve">Savivaldybės biudžeto lėšų papildomo poreikio nėra. </w:t>
      </w:r>
    </w:p>
    <w:p w14:paraId="68CB722C" w14:textId="77777777" w:rsidR="00A54970" w:rsidRPr="00C363B4" w:rsidRDefault="00A54970" w:rsidP="00A54970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5FE7F91E" w14:textId="111B0028" w:rsidR="00A54970" w:rsidRPr="00C363B4" w:rsidRDefault="00A54970" w:rsidP="00A54970">
      <w:pPr>
        <w:tabs>
          <w:tab w:val="left" w:pos="0"/>
          <w:tab w:val="left" w:pos="851"/>
        </w:tabs>
        <w:jc w:val="both"/>
        <w:rPr>
          <w:color w:val="FF0000"/>
          <w:szCs w:val="24"/>
        </w:rPr>
      </w:pPr>
      <w:r w:rsidRPr="00C363B4">
        <w:rPr>
          <w:szCs w:val="24"/>
        </w:rPr>
        <w:tab/>
      </w:r>
      <w:r w:rsidR="008272D6">
        <w:rPr>
          <w:szCs w:val="24"/>
        </w:rPr>
        <w:t>Nevertinama</w:t>
      </w:r>
      <w:r>
        <w:rPr>
          <w:szCs w:val="24"/>
        </w:rPr>
        <w:t>.</w:t>
      </w:r>
    </w:p>
    <w:p w14:paraId="614CECC2" w14:textId="77777777" w:rsidR="00A54970" w:rsidRPr="00C363B4" w:rsidRDefault="00A54970" w:rsidP="00A54970">
      <w:pPr>
        <w:tabs>
          <w:tab w:val="left" w:pos="0"/>
          <w:tab w:val="left" w:pos="851"/>
        </w:tabs>
        <w:jc w:val="both"/>
        <w:rPr>
          <w:b/>
          <w:szCs w:val="24"/>
        </w:rPr>
      </w:pPr>
      <w:r w:rsidRPr="00C363B4">
        <w:rPr>
          <w:b/>
          <w:szCs w:val="24"/>
        </w:rPr>
        <w:tab/>
        <w:t xml:space="preserve">5. Kokius teisės aktus būtina priimti, kokius galiojančius teisės aktus reikia pakeisti ar pripažinti netekusiais galios – kas ir kada juos turėtų priimti </w:t>
      </w:r>
    </w:p>
    <w:p w14:paraId="4B367276" w14:textId="02D1F602" w:rsidR="000579E5" w:rsidRDefault="00A54970" w:rsidP="000579E5">
      <w:pPr>
        <w:ind w:firstLine="851"/>
        <w:jc w:val="both"/>
      </w:pPr>
      <w:r>
        <w:t xml:space="preserve">Pripažinti netekusiu galios </w:t>
      </w:r>
      <w:r w:rsidR="000579E5">
        <w:rPr>
          <w:spacing w:val="-2"/>
          <w:szCs w:val="24"/>
        </w:rPr>
        <w:t xml:space="preserve">Anykščių rajono savivaldybės tarybos 2019 m. gegužės 23 d. sprendimą Nr. 1-TS-187 „Dėl </w:t>
      </w:r>
      <w:r w:rsidR="000579E5" w:rsidRPr="002B0DD3">
        <w:t xml:space="preserve">Vaikų priėmimo į Anykščių rajono </w:t>
      </w:r>
      <w:r w:rsidR="000579E5" w:rsidRPr="00CE5E6F">
        <w:t xml:space="preserve">savivaldybės ikimokyklinio ugdymo mokyklas tvarkos </w:t>
      </w:r>
      <w:r w:rsidR="000579E5">
        <w:rPr>
          <w:spacing w:val="-2"/>
          <w:szCs w:val="24"/>
        </w:rPr>
        <w:t xml:space="preserve">aprašo patvirtinimo“ </w:t>
      </w:r>
      <w:r w:rsidR="000579E5" w:rsidRPr="00141DF5">
        <w:t>su visais pakeitimais ir papildymais.</w:t>
      </w:r>
    </w:p>
    <w:p w14:paraId="75E8DE00" w14:textId="6F0C7020" w:rsidR="00A54970" w:rsidRPr="00C363B4" w:rsidRDefault="00A54970" w:rsidP="00A54970">
      <w:pPr>
        <w:ind w:firstLine="851"/>
        <w:jc w:val="both"/>
        <w:rPr>
          <w:b/>
          <w:szCs w:val="24"/>
        </w:rPr>
      </w:pPr>
      <w:r w:rsidRPr="00C363B4">
        <w:rPr>
          <w:b/>
          <w:szCs w:val="24"/>
        </w:rPr>
        <w:t xml:space="preserve">6. Sprendimo įgyvendinimo terminai – kas, ką ir kada turėtų atlikti </w:t>
      </w:r>
    </w:p>
    <w:p w14:paraId="01999C3E" w14:textId="77777777" w:rsidR="00A54970" w:rsidRDefault="00A54970" w:rsidP="00A54970">
      <w:pPr>
        <w:ind w:firstLine="851"/>
        <w:jc w:val="both"/>
      </w:pPr>
      <w:r>
        <w:t>Šis sprendimas bus paskelbtas Teisės aktų registre, Anykščių rajono savivaldybės interneto ir mokyklų interneto svetainėse</w:t>
      </w:r>
    </w:p>
    <w:p w14:paraId="7D0B9BE9" w14:textId="77777777" w:rsidR="00A54970" w:rsidRPr="00C363B4" w:rsidRDefault="00A54970" w:rsidP="00A54970">
      <w:pPr>
        <w:ind w:firstLine="851"/>
        <w:jc w:val="both"/>
        <w:rPr>
          <w:b/>
          <w:szCs w:val="24"/>
        </w:rPr>
      </w:pPr>
      <w:r w:rsidRPr="00C363B4">
        <w:rPr>
          <w:b/>
          <w:szCs w:val="24"/>
        </w:rPr>
        <w:t xml:space="preserve">7. Sprendimo projekto rengimo metu gauti specialistų vertinimai ir išvados </w:t>
      </w:r>
    </w:p>
    <w:p w14:paraId="41692BFD" w14:textId="77777777" w:rsidR="00A54970" w:rsidRPr="00C363B4" w:rsidRDefault="00A54970" w:rsidP="00A54970">
      <w:pPr>
        <w:ind w:firstLine="851"/>
        <w:jc w:val="both"/>
        <w:rPr>
          <w:szCs w:val="24"/>
        </w:rPr>
      </w:pPr>
      <w:r w:rsidRPr="00C363B4">
        <w:rPr>
          <w:szCs w:val="24"/>
        </w:rPr>
        <w:t>Nėra.</w:t>
      </w:r>
    </w:p>
    <w:p w14:paraId="7AC94EF7" w14:textId="77777777" w:rsidR="00A54970" w:rsidRPr="00C363B4" w:rsidRDefault="00A54970" w:rsidP="00A54970">
      <w:pPr>
        <w:ind w:firstLine="851"/>
        <w:jc w:val="both"/>
        <w:rPr>
          <w:b/>
          <w:szCs w:val="24"/>
        </w:rPr>
      </w:pPr>
      <w:r w:rsidRPr="00C363B4">
        <w:rPr>
          <w:b/>
          <w:szCs w:val="24"/>
        </w:rPr>
        <w:t>8. Kiti reikalingi pagrindimai, skaičiavimai ir paaiškinimai</w:t>
      </w:r>
    </w:p>
    <w:p w14:paraId="17E75391" w14:textId="77777777" w:rsidR="00A54970" w:rsidRPr="00C363B4" w:rsidRDefault="00A54970" w:rsidP="00A54970">
      <w:pPr>
        <w:ind w:firstLine="851"/>
        <w:jc w:val="both"/>
        <w:rPr>
          <w:color w:val="FF0000"/>
          <w:szCs w:val="24"/>
        </w:rPr>
      </w:pPr>
      <w:r w:rsidRPr="00C363B4">
        <w:rPr>
          <w:szCs w:val="24"/>
        </w:rPr>
        <w:t xml:space="preserve">Nėra. </w:t>
      </w:r>
    </w:p>
    <w:p w14:paraId="207DA2A4" w14:textId="77777777" w:rsidR="00A54970" w:rsidRPr="00C363B4" w:rsidRDefault="00A54970" w:rsidP="00A54970">
      <w:pPr>
        <w:ind w:firstLine="851"/>
        <w:jc w:val="both"/>
        <w:rPr>
          <w:b/>
          <w:szCs w:val="24"/>
        </w:rPr>
      </w:pPr>
      <w:r w:rsidRPr="00C363B4">
        <w:rPr>
          <w:b/>
          <w:szCs w:val="24"/>
        </w:rPr>
        <w:t>9. Sprendimo projekto iniciatoriai ir rengėjai, pranešėjas</w:t>
      </w:r>
    </w:p>
    <w:p w14:paraId="0ED53391" w14:textId="77777777" w:rsidR="00A54970" w:rsidRPr="00C363B4" w:rsidRDefault="00A54970" w:rsidP="00A54970">
      <w:pPr>
        <w:ind w:firstLine="851"/>
        <w:jc w:val="both"/>
        <w:rPr>
          <w:bCs/>
          <w:szCs w:val="24"/>
        </w:rPr>
      </w:pPr>
      <w:r w:rsidRPr="00C363B4">
        <w:rPr>
          <w:szCs w:val="24"/>
        </w:rPr>
        <w:t>Iniciatorius – Švietimo skyrius</w:t>
      </w:r>
      <w:r w:rsidRPr="00C363B4">
        <w:rPr>
          <w:bCs/>
          <w:szCs w:val="24"/>
        </w:rPr>
        <w:t>.</w:t>
      </w:r>
    </w:p>
    <w:p w14:paraId="2427E7D1" w14:textId="77777777" w:rsidR="00A54970" w:rsidRPr="00C363B4" w:rsidRDefault="00A54970" w:rsidP="00A54970">
      <w:pPr>
        <w:ind w:firstLine="851"/>
        <w:jc w:val="both"/>
        <w:rPr>
          <w:szCs w:val="24"/>
        </w:rPr>
      </w:pPr>
      <w:r w:rsidRPr="00C363B4">
        <w:rPr>
          <w:szCs w:val="24"/>
        </w:rPr>
        <w:t xml:space="preserve">Rengėja – Nila Mėlynienė, Švietimo skyriaus vyriausioji specialistė. </w:t>
      </w:r>
    </w:p>
    <w:p w14:paraId="29F501DD" w14:textId="77777777" w:rsidR="00A54970" w:rsidRPr="00C363B4" w:rsidRDefault="00A54970" w:rsidP="00A54970">
      <w:pPr>
        <w:ind w:firstLine="851"/>
        <w:jc w:val="both"/>
        <w:rPr>
          <w:szCs w:val="24"/>
        </w:rPr>
      </w:pPr>
      <w:r w:rsidRPr="00C363B4">
        <w:rPr>
          <w:szCs w:val="24"/>
        </w:rPr>
        <w:t xml:space="preserve">Pranešėja – </w:t>
      </w:r>
      <w:bookmarkStart w:id="0" w:name="_Hlk153374187"/>
      <w:r w:rsidRPr="00C363B4">
        <w:rPr>
          <w:szCs w:val="24"/>
        </w:rPr>
        <w:t xml:space="preserve">Nijolė Pranckevičienė, Švietimo skyriaus vyriausioji specialistė, laikinai atliekanti Švietimo skyriaus vedėjo funkcijas. </w:t>
      </w:r>
    </w:p>
    <w:bookmarkEnd w:id="0"/>
    <w:p w14:paraId="375532F5" w14:textId="77777777" w:rsidR="00A54970" w:rsidRPr="00C363B4" w:rsidRDefault="00A54970" w:rsidP="00A54970">
      <w:pPr>
        <w:autoSpaceDN w:val="0"/>
        <w:jc w:val="both"/>
        <w:rPr>
          <w:szCs w:val="24"/>
        </w:rPr>
      </w:pPr>
    </w:p>
    <w:p w14:paraId="5A90B945" w14:textId="77777777" w:rsidR="00A54970" w:rsidRDefault="00A54970" w:rsidP="00A54970">
      <w:pPr>
        <w:spacing w:line="195" w:lineRule="atLeast"/>
        <w:jc w:val="both"/>
        <w:rPr>
          <w:b/>
          <w:color w:val="FF0000"/>
          <w:sz w:val="23"/>
          <w:szCs w:val="23"/>
        </w:rPr>
      </w:pPr>
    </w:p>
    <w:p w14:paraId="7D2064DA" w14:textId="77777777" w:rsidR="00A54970" w:rsidRDefault="00A54970" w:rsidP="00A54970">
      <w:pPr>
        <w:spacing w:line="195" w:lineRule="atLeast"/>
        <w:jc w:val="both"/>
        <w:rPr>
          <w:b/>
          <w:color w:val="FF0000"/>
          <w:sz w:val="23"/>
          <w:szCs w:val="23"/>
        </w:rPr>
      </w:pPr>
    </w:p>
    <w:p w14:paraId="5ECA08C3" w14:textId="77777777" w:rsidR="00A54970" w:rsidRDefault="00A54970" w:rsidP="00A54970">
      <w:pPr>
        <w:spacing w:line="195" w:lineRule="atLeast"/>
        <w:jc w:val="both"/>
        <w:rPr>
          <w:b/>
          <w:color w:val="FF0000"/>
          <w:sz w:val="23"/>
          <w:szCs w:val="23"/>
        </w:rPr>
      </w:pPr>
    </w:p>
    <w:p w14:paraId="07BF0D91" w14:textId="77777777" w:rsidR="00A54970" w:rsidRDefault="00A54970" w:rsidP="00A54970">
      <w:pPr>
        <w:spacing w:line="195" w:lineRule="atLeast"/>
        <w:jc w:val="both"/>
        <w:rPr>
          <w:b/>
          <w:color w:val="FF0000"/>
          <w:sz w:val="23"/>
          <w:szCs w:val="23"/>
        </w:rPr>
      </w:pPr>
    </w:p>
    <w:p w14:paraId="20EBE3F8" w14:textId="77777777" w:rsidR="00D8179A" w:rsidRDefault="00D8179A" w:rsidP="0031162F">
      <w:pPr>
        <w:rPr>
          <w:szCs w:val="24"/>
        </w:rPr>
      </w:pPr>
    </w:p>
    <w:p w14:paraId="5D83F1BE" w14:textId="01DE3D8F" w:rsidR="0031162F" w:rsidRDefault="0031162F" w:rsidP="0031162F">
      <w:pPr>
        <w:spacing w:line="360" w:lineRule="auto"/>
        <w:jc w:val="both"/>
        <w:rPr>
          <w:szCs w:val="24"/>
        </w:rPr>
      </w:pPr>
      <w:r>
        <w:rPr>
          <w:bCs/>
          <w:iCs/>
          <w:szCs w:val="24"/>
        </w:rPr>
        <w:tab/>
      </w:r>
    </w:p>
    <w:sectPr w:rsidR="0031162F">
      <w:pgSz w:w="11906" w:h="16838" w:code="9"/>
      <w:pgMar w:top="1134" w:right="567" w:bottom="1134" w:left="1701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4877C" w14:textId="77777777" w:rsidR="00C1386A" w:rsidRDefault="00C1386A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2668C2CE" w14:textId="77777777" w:rsidR="00C1386A" w:rsidRDefault="00C1386A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8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A98EB" w14:textId="77777777" w:rsidR="00C1386A" w:rsidRDefault="00C1386A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4BF9CACD" w14:textId="77777777" w:rsidR="00C1386A" w:rsidRDefault="00C1386A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33911"/>
    <w:multiLevelType w:val="hybridMultilevel"/>
    <w:tmpl w:val="46D2485E"/>
    <w:lvl w:ilvl="0" w:tplc="469A111E">
      <w:start w:val="1"/>
      <w:numFmt w:val="upperRoman"/>
      <w:lvlText w:val="%1."/>
      <w:lvlJc w:val="left"/>
      <w:pPr>
        <w:tabs>
          <w:tab w:val="num" w:pos="3660"/>
        </w:tabs>
        <w:ind w:left="3660" w:hanging="720"/>
      </w:pPr>
      <w:rPr>
        <w:rFonts w:hint="default"/>
      </w:rPr>
    </w:lvl>
    <w:lvl w:ilvl="1" w:tplc="A8763E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E92F65E">
      <w:start w:val="11"/>
      <w:numFmt w:val="decimal"/>
      <w:lvlText w:val="%3"/>
      <w:lvlJc w:val="left"/>
      <w:pPr>
        <w:tabs>
          <w:tab w:val="num" w:pos="4920"/>
        </w:tabs>
        <w:ind w:left="49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80"/>
        </w:tabs>
        <w:ind w:left="61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900"/>
        </w:tabs>
        <w:ind w:left="69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620"/>
        </w:tabs>
        <w:ind w:left="76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340"/>
        </w:tabs>
        <w:ind w:left="83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60"/>
        </w:tabs>
        <w:ind w:left="9060" w:hanging="180"/>
      </w:pPr>
    </w:lvl>
  </w:abstractNum>
  <w:abstractNum w:abstractNumId="1" w15:restartNumberingAfterBreak="0">
    <w:nsid w:val="2C1300B9"/>
    <w:multiLevelType w:val="hybridMultilevel"/>
    <w:tmpl w:val="4B927732"/>
    <w:lvl w:ilvl="0" w:tplc="CA1C2560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num w:numId="1" w16cid:durableId="288753420">
    <w:abstractNumId w:val="1"/>
  </w:num>
  <w:num w:numId="2" w16cid:durableId="135372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478"/>
    <w:rsid w:val="00011FB2"/>
    <w:rsid w:val="000579E5"/>
    <w:rsid w:val="000839F8"/>
    <w:rsid w:val="000845FD"/>
    <w:rsid w:val="000B0FB3"/>
    <w:rsid w:val="00171FE5"/>
    <w:rsid w:val="00207F80"/>
    <w:rsid w:val="002E2E0E"/>
    <w:rsid w:val="0031162F"/>
    <w:rsid w:val="00364C03"/>
    <w:rsid w:val="00387E2B"/>
    <w:rsid w:val="00393F71"/>
    <w:rsid w:val="00397F8A"/>
    <w:rsid w:val="003B56B1"/>
    <w:rsid w:val="00402FEC"/>
    <w:rsid w:val="00456B99"/>
    <w:rsid w:val="004855E1"/>
    <w:rsid w:val="004B004A"/>
    <w:rsid w:val="004E2B4A"/>
    <w:rsid w:val="00511478"/>
    <w:rsid w:val="005F04E6"/>
    <w:rsid w:val="006504F1"/>
    <w:rsid w:val="006678E6"/>
    <w:rsid w:val="006A3BAC"/>
    <w:rsid w:val="00736BD5"/>
    <w:rsid w:val="00753610"/>
    <w:rsid w:val="0077055E"/>
    <w:rsid w:val="007B3539"/>
    <w:rsid w:val="007C20B9"/>
    <w:rsid w:val="007D03A2"/>
    <w:rsid w:val="007D66A6"/>
    <w:rsid w:val="008163AC"/>
    <w:rsid w:val="00817045"/>
    <w:rsid w:val="008272D6"/>
    <w:rsid w:val="0083296F"/>
    <w:rsid w:val="008E653E"/>
    <w:rsid w:val="0091509A"/>
    <w:rsid w:val="00933665"/>
    <w:rsid w:val="00971503"/>
    <w:rsid w:val="009A5AD7"/>
    <w:rsid w:val="00A2050C"/>
    <w:rsid w:val="00A24BDD"/>
    <w:rsid w:val="00A33A41"/>
    <w:rsid w:val="00A54970"/>
    <w:rsid w:val="00A90328"/>
    <w:rsid w:val="00AF4576"/>
    <w:rsid w:val="00B14B10"/>
    <w:rsid w:val="00B23074"/>
    <w:rsid w:val="00B875BF"/>
    <w:rsid w:val="00C102D4"/>
    <w:rsid w:val="00C1386A"/>
    <w:rsid w:val="00C6133C"/>
    <w:rsid w:val="00CA763C"/>
    <w:rsid w:val="00CB27A2"/>
    <w:rsid w:val="00CF0FA9"/>
    <w:rsid w:val="00D05E74"/>
    <w:rsid w:val="00D22415"/>
    <w:rsid w:val="00D8179A"/>
    <w:rsid w:val="00D90397"/>
    <w:rsid w:val="00D9296E"/>
    <w:rsid w:val="00DB6FA2"/>
    <w:rsid w:val="00DF2AAD"/>
    <w:rsid w:val="00E7641D"/>
    <w:rsid w:val="00ED045E"/>
    <w:rsid w:val="00F02640"/>
    <w:rsid w:val="00F32480"/>
    <w:rsid w:val="00F70CD4"/>
    <w:rsid w:val="00FB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2A0E1"/>
  <w15:docId w15:val="{C2749D70-9E74-4430-BAE8-599B7685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unhideWhenUsed/>
    <w:rsid w:val="00364C03"/>
  </w:style>
  <w:style w:type="paragraph" w:styleId="Sraopastraipa">
    <w:name w:val="List Paragraph"/>
    <w:basedOn w:val="prastasis"/>
    <w:rsid w:val="00A54970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81704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81704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81704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1704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17045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81704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17045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nhideWhenUsed/>
    <w:rsid w:val="00B875BF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93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6745</Words>
  <Characters>3846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Projektas TSP-101</vt:lpstr>
    </vt:vector>
  </TitlesOfParts>
  <Company>Kupiškio rajono savivaldybės administracija</Company>
  <LinksUpToDate>false</LinksUpToDate>
  <CharactersWithSpaces>10570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 TSP-101</dc:title>
  <dc:creator>Rimutė</dc:creator>
  <cp:lastModifiedBy>An Sav</cp:lastModifiedBy>
  <cp:revision>45</cp:revision>
  <cp:lastPrinted>2025-03-03T13:51:00Z</cp:lastPrinted>
  <dcterms:created xsi:type="dcterms:W3CDTF">2025-03-07T13:13:00Z</dcterms:created>
  <dcterms:modified xsi:type="dcterms:W3CDTF">2025-03-19T20:38:00Z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eeeffce5-c193-431c-8da3-20afe52c38a9</vt:lpwstr>
  </property>
</Properties>
</file>